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74F4A" w14:textId="7F2960CE" w:rsidR="008D56A3" w:rsidRPr="00676643" w:rsidRDefault="008D56A3" w:rsidP="008D56A3">
      <w:pPr>
        <w:rPr>
          <w:rFonts w:ascii="Times New Roman" w:hAnsi="Times New Roman" w:cs="Times New Roman"/>
          <w:b/>
          <w:sz w:val="24"/>
          <w:szCs w:val="24"/>
        </w:rPr>
      </w:pPr>
      <w:r w:rsidRPr="00676643">
        <w:rPr>
          <w:rFonts w:ascii="Times New Roman" w:hAnsi="Times New Roman" w:cs="Times New Roman"/>
          <w:b/>
          <w:sz w:val="24"/>
          <w:szCs w:val="24"/>
        </w:rPr>
        <w:t xml:space="preserve">ALLEGATO </w:t>
      </w:r>
      <w:r w:rsidR="00BA79F4">
        <w:rPr>
          <w:rFonts w:ascii="Times New Roman" w:hAnsi="Times New Roman" w:cs="Times New Roman"/>
          <w:b/>
          <w:sz w:val="24"/>
          <w:szCs w:val="24"/>
        </w:rPr>
        <w:t>3</w:t>
      </w:r>
      <w:bookmarkStart w:id="0" w:name="_GoBack"/>
      <w:bookmarkEnd w:id="0"/>
    </w:p>
    <w:p w14:paraId="28F9C597" w14:textId="77777777" w:rsidR="008D56A3" w:rsidRPr="00676643" w:rsidRDefault="008D56A3" w:rsidP="008D56A3">
      <w:pPr>
        <w:rPr>
          <w:rFonts w:ascii="Times New Roman" w:hAnsi="Times New Roman" w:cs="Times New Roman"/>
          <w:sz w:val="24"/>
          <w:szCs w:val="24"/>
        </w:rPr>
      </w:pPr>
    </w:p>
    <w:p w14:paraId="111E0780" w14:textId="77777777" w:rsidR="008D56A3" w:rsidRPr="00676643" w:rsidRDefault="008D56A3" w:rsidP="008D56A3">
      <w:pPr>
        <w:jc w:val="center"/>
        <w:rPr>
          <w:rFonts w:ascii="Times New Roman" w:hAnsi="Times New Roman" w:cs="Times New Roman"/>
          <w:b/>
          <w:sz w:val="24"/>
          <w:szCs w:val="24"/>
        </w:rPr>
      </w:pPr>
      <w:r w:rsidRPr="00676643">
        <w:rPr>
          <w:rFonts w:ascii="Times New Roman" w:hAnsi="Times New Roman" w:cs="Times New Roman"/>
          <w:b/>
          <w:sz w:val="24"/>
          <w:szCs w:val="24"/>
        </w:rPr>
        <w:t>Sezione I - Figure Assicurate</w:t>
      </w:r>
    </w:p>
    <w:p w14:paraId="48128494"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In questa sezione vengono indicate le figure che a vario titolo devono essere assicurate per tutte le garanzie richieste.</w:t>
      </w:r>
    </w:p>
    <w:p w14:paraId="0974FBC2" w14:textId="77777777" w:rsidR="008D56A3" w:rsidRPr="00676643" w:rsidRDefault="008D56A3" w:rsidP="008D56A3">
      <w:pPr>
        <w:rPr>
          <w:rFonts w:ascii="Times New Roman" w:hAnsi="Times New Roman" w:cs="Times New Roman"/>
          <w:sz w:val="24"/>
          <w:szCs w:val="24"/>
        </w:rPr>
      </w:pPr>
    </w:p>
    <w:p w14:paraId="67EAFAB8" w14:textId="77777777" w:rsidR="008D56A3" w:rsidRPr="00676643" w:rsidRDefault="008D56A3" w:rsidP="008D56A3">
      <w:pPr>
        <w:rPr>
          <w:rFonts w:ascii="Times New Roman" w:hAnsi="Times New Roman" w:cs="Times New Roman"/>
          <w:sz w:val="24"/>
          <w:szCs w:val="24"/>
          <w:u w:val="single"/>
        </w:rPr>
      </w:pPr>
      <w:r w:rsidRPr="00676643">
        <w:rPr>
          <w:rFonts w:ascii="Times New Roman" w:hAnsi="Times New Roman" w:cs="Times New Roman"/>
          <w:sz w:val="24"/>
          <w:szCs w:val="24"/>
          <w:u w:val="single"/>
        </w:rPr>
        <w:t>Assicurati a titolo oneroso:</w:t>
      </w:r>
    </w:p>
    <w:p w14:paraId="3CA15C5B"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1.   Gli alunni iscritti alla scuola compresi quelli neoiscritti frequentanti il nuovo anno scolastico sino alla scadenza della polizza;</w:t>
      </w:r>
    </w:p>
    <w:p w14:paraId="1560DE09"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2.   I partecipanti a progetti PON, POR, corsisti in genere ecc.;</w:t>
      </w:r>
    </w:p>
    <w:p w14:paraId="4032C3FB"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3.   tutti gli Operatori Scolastici e il personale docente e A.T.A. che ne facciano richiesta, nello svolgimento delle mansioni previste dal CCNL e dai Regolamenti interni.</w:t>
      </w:r>
    </w:p>
    <w:p w14:paraId="76953D50"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PAGINA CONDIZIONI DI </w:t>
      </w:r>
      <w:proofErr w:type="gramStart"/>
      <w:r w:rsidRPr="00676643">
        <w:rPr>
          <w:rFonts w:ascii="Times New Roman" w:hAnsi="Times New Roman" w:cs="Times New Roman"/>
          <w:sz w:val="24"/>
          <w:szCs w:val="24"/>
        </w:rPr>
        <w:t>POLIZZA:</w:t>
      </w:r>
      <w:r w:rsidR="00BA594D" w:rsidRPr="00676643">
        <w:rPr>
          <w:rFonts w:ascii="Times New Roman" w:hAnsi="Times New Roman" w:cs="Times New Roman"/>
          <w:sz w:val="24"/>
          <w:szCs w:val="24"/>
        </w:rPr>
        <w:t>_</w:t>
      </w:r>
      <w:proofErr w:type="gramEnd"/>
      <w:r w:rsidR="00BA594D" w:rsidRPr="00676643">
        <w:rPr>
          <w:rFonts w:ascii="Times New Roman" w:hAnsi="Times New Roman" w:cs="Times New Roman"/>
          <w:sz w:val="24"/>
          <w:szCs w:val="24"/>
        </w:rPr>
        <w:t>________________</w:t>
      </w:r>
    </w:p>
    <w:p w14:paraId="565E0AB1" w14:textId="77777777" w:rsidR="008D56A3" w:rsidRPr="00676643" w:rsidRDefault="008D56A3" w:rsidP="008D56A3">
      <w:pPr>
        <w:rPr>
          <w:rFonts w:ascii="Times New Roman" w:hAnsi="Times New Roman" w:cs="Times New Roman"/>
          <w:sz w:val="24"/>
          <w:szCs w:val="24"/>
        </w:rPr>
      </w:pPr>
    </w:p>
    <w:p w14:paraId="70CD000A" w14:textId="77777777" w:rsidR="008D56A3" w:rsidRPr="00676643" w:rsidRDefault="008D56A3" w:rsidP="008D56A3">
      <w:pPr>
        <w:rPr>
          <w:rFonts w:ascii="Times New Roman" w:hAnsi="Times New Roman" w:cs="Times New Roman"/>
          <w:sz w:val="24"/>
          <w:szCs w:val="24"/>
          <w:u w:val="single"/>
        </w:rPr>
      </w:pPr>
      <w:r w:rsidRPr="00676643">
        <w:rPr>
          <w:rFonts w:ascii="Times New Roman" w:hAnsi="Times New Roman" w:cs="Times New Roman"/>
          <w:sz w:val="24"/>
          <w:szCs w:val="24"/>
          <w:u w:val="single"/>
        </w:rPr>
        <w:t>Assicurati a titolo gratuito:</w:t>
      </w:r>
    </w:p>
    <w:p w14:paraId="03877460" w14:textId="77777777" w:rsidR="008D56A3" w:rsidRPr="00676643" w:rsidRDefault="008D56A3" w:rsidP="008D56A3">
      <w:pPr>
        <w:pStyle w:val="Paragrafoelenco"/>
        <w:numPr>
          <w:ilvl w:val="0"/>
          <w:numId w:val="2"/>
        </w:numPr>
        <w:jc w:val="both"/>
        <w:rPr>
          <w:rFonts w:ascii="Times New Roman" w:hAnsi="Times New Roman" w:cs="Times New Roman"/>
          <w:sz w:val="24"/>
          <w:szCs w:val="24"/>
        </w:rPr>
      </w:pPr>
      <w:r w:rsidRPr="00676643">
        <w:rPr>
          <w:rFonts w:ascii="Times New Roman" w:hAnsi="Times New Roman" w:cs="Times New Roman"/>
          <w:sz w:val="24"/>
          <w:szCs w:val="24"/>
        </w:rPr>
        <w:t>Gli alunni H (disabili);</w:t>
      </w:r>
    </w:p>
    <w:p w14:paraId="7E883A59" w14:textId="77777777" w:rsidR="008D56A3" w:rsidRPr="00676643" w:rsidRDefault="008D56A3" w:rsidP="008D56A3">
      <w:pPr>
        <w:pStyle w:val="Paragrafoelenco"/>
        <w:numPr>
          <w:ilvl w:val="0"/>
          <w:numId w:val="2"/>
        </w:numPr>
        <w:jc w:val="both"/>
        <w:rPr>
          <w:rFonts w:ascii="Times New Roman" w:hAnsi="Times New Roman" w:cs="Times New Roman"/>
          <w:sz w:val="24"/>
          <w:szCs w:val="24"/>
        </w:rPr>
      </w:pPr>
      <w:r w:rsidRPr="00676643">
        <w:rPr>
          <w:rFonts w:ascii="Times New Roman" w:hAnsi="Times New Roman" w:cs="Times New Roman"/>
          <w:sz w:val="24"/>
          <w:szCs w:val="24"/>
        </w:rPr>
        <w:t>Gli alunni e gli accompagnatori di altre scuole (anche stranieri) che siano temporaneamente ospiti dell’Istituto per attività scolastica e culturale;</w:t>
      </w:r>
    </w:p>
    <w:p w14:paraId="4B33605E" w14:textId="77777777" w:rsidR="008D56A3" w:rsidRPr="00676643" w:rsidRDefault="008D56A3" w:rsidP="008D56A3">
      <w:pPr>
        <w:pStyle w:val="Paragrafoelenco"/>
        <w:numPr>
          <w:ilvl w:val="0"/>
          <w:numId w:val="2"/>
        </w:numPr>
        <w:jc w:val="both"/>
        <w:rPr>
          <w:rFonts w:ascii="Times New Roman" w:hAnsi="Times New Roman" w:cs="Times New Roman"/>
          <w:sz w:val="24"/>
          <w:szCs w:val="24"/>
        </w:rPr>
      </w:pPr>
      <w:r w:rsidRPr="00676643">
        <w:rPr>
          <w:rFonts w:ascii="Times New Roman" w:hAnsi="Times New Roman" w:cs="Times New Roman"/>
          <w:sz w:val="24"/>
          <w:szCs w:val="24"/>
        </w:rPr>
        <w:t>Gli alunni privatisti;</w:t>
      </w:r>
    </w:p>
    <w:p w14:paraId="0D04CFB1" w14:textId="77777777" w:rsidR="008D56A3" w:rsidRPr="00676643" w:rsidRDefault="008D56A3" w:rsidP="008D56A3">
      <w:pPr>
        <w:pStyle w:val="Paragrafoelenco"/>
        <w:numPr>
          <w:ilvl w:val="0"/>
          <w:numId w:val="2"/>
        </w:numPr>
        <w:jc w:val="both"/>
        <w:rPr>
          <w:rFonts w:ascii="Times New Roman" w:hAnsi="Times New Roman" w:cs="Times New Roman"/>
          <w:sz w:val="24"/>
          <w:szCs w:val="24"/>
        </w:rPr>
      </w:pPr>
      <w:r w:rsidRPr="00676643">
        <w:rPr>
          <w:rFonts w:ascii="Times New Roman" w:hAnsi="Times New Roman" w:cs="Times New Roman"/>
          <w:sz w:val="24"/>
          <w:szCs w:val="24"/>
        </w:rPr>
        <w:t>I partecipanti al Progetto Orientamento;</w:t>
      </w:r>
    </w:p>
    <w:p w14:paraId="0CA06F1A" w14:textId="77777777" w:rsidR="008D56A3" w:rsidRPr="00676643" w:rsidRDefault="008D56A3" w:rsidP="008D56A3">
      <w:pPr>
        <w:pStyle w:val="Paragrafoelenco"/>
        <w:numPr>
          <w:ilvl w:val="0"/>
          <w:numId w:val="2"/>
        </w:numPr>
        <w:jc w:val="both"/>
        <w:rPr>
          <w:rFonts w:ascii="Times New Roman" w:hAnsi="Times New Roman" w:cs="Times New Roman"/>
          <w:sz w:val="24"/>
          <w:szCs w:val="24"/>
        </w:rPr>
      </w:pPr>
      <w:r w:rsidRPr="00676643">
        <w:rPr>
          <w:rFonts w:ascii="Times New Roman" w:hAnsi="Times New Roman" w:cs="Times New Roman"/>
          <w:sz w:val="24"/>
          <w:szCs w:val="24"/>
        </w:rPr>
        <w:t>Gli uditori e gli alunni in “passerella”;</w:t>
      </w:r>
    </w:p>
    <w:p w14:paraId="01D2FBF6"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Il Responsabile della Sicurezza nello svolgimento delle mansioni;</w:t>
      </w:r>
    </w:p>
    <w:p w14:paraId="1618B2BC"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Tutti gli operatori scolastici componenti le squadre di prevenzione e pronto intervento ai sensi di legge, quando partecipano all’attività di prevenzione;</w:t>
      </w:r>
    </w:p>
    <w:p w14:paraId="4C8D89C6"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 xml:space="preserve">Gli insegnanti di sostegno nello svolgimento delle funzioni previste dalla legge 517/77 ed eventuali </w:t>
      </w:r>
      <w:proofErr w:type="spellStart"/>
      <w:r w:rsidRPr="00676643">
        <w:rPr>
          <w:rFonts w:ascii="Times New Roman" w:hAnsi="Times New Roman" w:cs="Times New Roman"/>
          <w:sz w:val="24"/>
          <w:szCs w:val="24"/>
        </w:rPr>
        <w:t>s.m.i.</w:t>
      </w:r>
      <w:proofErr w:type="spellEnd"/>
      <w:r w:rsidRPr="00676643">
        <w:rPr>
          <w:rFonts w:ascii="Times New Roman" w:hAnsi="Times New Roman" w:cs="Times New Roman"/>
          <w:sz w:val="24"/>
          <w:szCs w:val="24"/>
        </w:rPr>
        <w:t>;</w:t>
      </w:r>
    </w:p>
    <w:p w14:paraId="6CEB599A"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Tirocinanti anche professionali e gli ex studenti che frequentano tirocini formativi e di orientamento;</w:t>
      </w:r>
    </w:p>
    <w:p w14:paraId="1BD95FA2"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I tirocinanti Professionali siano essi dipendenti dello Stato o di Enti Locali;</w:t>
      </w:r>
    </w:p>
    <w:p w14:paraId="7D3698E6"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Gli Assistenti educatori siano essi dipendenti dello Stato o di Enti Locali nonché gli O.S.S. e gli O.S.A.;</w:t>
      </w:r>
    </w:p>
    <w:p w14:paraId="3294A199"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Gli operatori esterni disabili che collaborano a qualunque titolo con l’istituto (provenienti dallo stato o da enti locali);</w:t>
      </w:r>
    </w:p>
    <w:p w14:paraId="0B082FBF"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Gli Esperti esterni che sottoscrivono contratti di prestazione d’opera occasionali per attività integrative nell’ambito della direttiva 133 D.P.R. 567/96 con l’Istituto o che svolgono, a qualunque titolo, attività di collaborazione all’interno dell’Istituto;</w:t>
      </w:r>
    </w:p>
    <w:p w14:paraId="541C5899"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Il medico competente esclusi i danni derivanti dalla responsabilità dell’esercizio della professione medica;</w:t>
      </w:r>
    </w:p>
    <w:p w14:paraId="5E7FD7D9"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Il personale in quiescenza che svolge attività all’interno dell’Istituto, secondo quanto stabilito dalla Circolare Ministeriale 127 del 14/04/1994;</w:t>
      </w:r>
    </w:p>
    <w:p w14:paraId="698879BE"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Il Presidente e i componenti della Commissione d’esame;</w:t>
      </w:r>
    </w:p>
    <w:p w14:paraId="33B36D07"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I Revisori dei Conti in missione presso l’Istituto Scolastico capofila o scuole aggregate;</w:t>
      </w:r>
    </w:p>
    <w:p w14:paraId="056A7AD1"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lastRenderedPageBreak/>
        <w:t>I membri degli Organi Collegiali nello svolgimento delle loro funzioni;</w:t>
      </w:r>
    </w:p>
    <w:p w14:paraId="60F64C29"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 xml:space="preserve">I genitori regolarmente identificati degli alunni quando concorrono ad iniziative, progetti, attività regolarmente deliberate e messe in atto dagli organi scolastici competenti con esclusione delle attività alle quali partecipano in veste di corsisti (PON, POR, </w:t>
      </w:r>
      <w:proofErr w:type="spellStart"/>
      <w:r w:rsidRPr="00676643">
        <w:rPr>
          <w:rFonts w:ascii="Times New Roman" w:hAnsi="Times New Roman" w:cs="Times New Roman"/>
          <w:sz w:val="24"/>
          <w:szCs w:val="24"/>
        </w:rPr>
        <w:t>ecc</w:t>
      </w:r>
      <w:proofErr w:type="spellEnd"/>
      <w:r w:rsidRPr="00676643">
        <w:rPr>
          <w:rFonts w:ascii="Times New Roman" w:hAnsi="Times New Roman" w:cs="Times New Roman"/>
          <w:sz w:val="24"/>
          <w:szCs w:val="24"/>
        </w:rPr>
        <w:t>);</w:t>
      </w:r>
    </w:p>
    <w:p w14:paraId="63D4AF7D"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I genitori presenti all’interno dell’istituto scolastico per assistere medicalmente i propri figli;</w:t>
      </w:r>
    </w:p>
    <w:p w14:paraId="715D2C25"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Gli accompagnatori degli alunni e degli alunni con handicap, durante i viaggi di istruzione, visite ed uscite didattiche in genere, (senza limitazione di numero);</w:t>
      </w:r>
    </w:p>
    <w:p w14:paraId="1E736A33"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 xml:space="preserve">I genitori degli alunni quando svolgono il ruolo di membri di diritto degli organi collegiali previsti dal </w:t>
      </w:r>
      <w:proofErr w:type="spellStart"/>
      <w:r w:rsidRPr="00676643">
        <w:rPr>
          <w:rFonts w:ascii="Times New Roman" w:hAnsi="Times New Roman" w:cs="Times New Roman"/>
          <w:sz w:val="24"/>
          <w:szCs w:val="24"/>
        </w:rPr>
        <w:t>D.Lgs</w:t>
      </w:r>
      <w:proofErr w:type="spellEnd"/>
      <w:r w:rsidRPr="00676643">
        <w:rPr>
          <w:rFonts w:ascii="Times New Roman" w:hAnsi="Times New Roman" w:cs="Times New Roman"/>
          <w:sz w:val="24"/>
          <w:szCs w:val="24"/>
        </w:rPr>
        <w:t xml:space="preserve"> 297 del 16.04.1994 e successivi e i componenti della commissione mensa;</w:t>
      </w:r>
    </w:p>
    <w:p w14:paraId="4CBDE996" w14:textId="77777777" w:rsidR="008D56A3" w:rsidRPr="00676643" w:rsidRDefault="008D56A3" w:rsidP="008D56A3">
      <w:pPr>
        <w:pStyle w:val="Paragrafoelenco"/>
        <w:numPr>
          <w:ilvl w:val="0"/>
          <w:numId w:val="1"/>
        </w:numPr>
        <w:jc w:val="both"/>
        <w:rPr>
          <w:rFonts w:ascii="Times New Roman" w:hAnsi="Times New Roman" w:cs="Times New Roman"/>
          <w:sz w:val="24"/>
          <w:szCs w:val="24"/>
        </w:rPr>
      </w:pPr>
      <w:r w:rsidRPr="00676643">
        <w:rPr>
          <w:rFonts w:ascii="Times New Roman" w:hAnsi="Times New Roman" w:cs="Times New Roman"/>
          <w:sz w:val="24"/>
          <w:szCs w:val="24"/>
        </w:rPr>
        <w:t xml:space="preserve">I volontari che prestano l’attività a titolo gratuito incaricati durante l’esecuzione di piccoli lavori di giardinaggio e manutenzione del verde (esclusi potature </w:t>
      </w:r>
      <w:proofErr w:type="gramStart"/>
      <w:r w:rsidRPr="00676643">
        <w:rPr>
          <w:rFonts w:ascii="Times New Roman" w:hAnsi="Times New Roman" w:cs="Times New Roman"/>
          <w:sz w:val="24"/>
          <w:szCs w:val="24"/>
        </w:rPr>
        <w:t>ed  abbattimento</w:t>
      </w:r>
      <w:proofErr w:type="gramEnd"/>
      <w:r w:rsidRPr="00676643">
        <w:rPr>
          <w:rFonts w:ascii="Times New Roman" w:hAnsi="Times New Roman" w:cs="Times New Roman"/>
          <w:sz w:val="24"/>
          <w:szCs w:val="24"/>
        </w:rPr>
        <w:t xml:space="preserve"> di alberi) per tutte le necessità della scuola (biblioteca, </w:t>
      </w:r>
      <w:proofErr w:type="spellStart"/>
      <w:r w:rsidRPr="00676643">
        <w:rPr>
          <w:rFonts w:ascii="Times New Roman" w:hAnsi="Times New Roman" w:cs="Times New Roman"/>
          <w:sz w:val="24"/>
          <w:szCs w:val="24"/>
        </w:rPr>
        <w:t>prescuola</w:t>
      </w:r>
      <w:proofErr w:type="spellEnd"/>
      <w:r w:rsidRPr="00676643">
        <w:rPr>
          <w:rFonts w:ascii="Times New Roman" w:hAnsi="Times New Roman" w:cs="Times New Roman"/>
          <w:sz w:val="24"/>
          <w:szCs w:val="24"/>
        </w:rPr>
        <w:t>, doposcuola) e purché vi sia incarico scritto da parte dell’Istituto Scolastico.</w:t>
      </w:r>
    </w:p>
    <w:p w14:paraId="2CB70F23"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INDICARE ARTICOLO E PAGINA CONDIZIONI DI </w:t>
      </w:r>
      <w:proofErr w:type="gramStart"/>
      <w:r w:rsidRPr="00676643">
        <w:rPr>
          <w:rFonts w:ascii="Times New Roman" w:hAnsi="Times New Roman" w:cs="Times New Roman"/>
          <w:sz w:val="24"/>
          <w:szCs w:val="24"/>
        </w:rPr>
        <w:t>POLIZZA:</w:t>
      </w:r>
      <w:r w:rsidR="00BA594D" w:rsidRPr="00676643">
        <w:rPr>
          <w:rFonts w:ascii="Times New Roman" w:hAnsi="Times New Roman" w:cs="Times New Roman"/>
          <w:sz w:val="24"/>
          <w:szCs w:val="24"/>
        </w:rPr>
        <w:t>_</w:t>
      </w:r>
      <w:proofErr w:type="gramEnd"/>
      <w:r w:rsidR="00BA594D" w:rsidRPr="00676643">
        <w:rPr>
          <w:rFonts w:ascii="Times New Roman" w:hAnsi="Times New Roman" w:cs="Times New Roman"/>
          <w:sz w:val="24"/>
          <w:szCs w:val="24"/>
        </w:rPr>
        <w:t>________________</w:t>
      </w:r>
    </w:p>
    <w:p w14:paraId="05CC7DEC" w14:textId="77777777" w:rsidR="008D56A3" w:rsidRPr="00676643" w:rsidRDefault="008D56A3" w:rsidP="008D56A3">
      <w:pPr>
        <w:rPr>
          <w:rFonts w:ascii="Times New Roman" w:hAnsi="Times New Roman" w:cs="Times New Roman"/>
          <w:sz w:val="24"/>
          <w:szCs w:val="24"/>
        </w:rPr>
      </w:pPr>
    </w:p>
    <w:p w14:paraId="11076FCC" w14:textId="77777777" w:rsidR="008D56A3" w:rsidRPr="00676643" w:rsidRDefault="008D56A3" w:rsidP="008D56A3">
      <w:pPr>
        <w:jc w:val="center"/>
        <w:rPr>
          <w:rFonts w:ascii="Times New Roman" w:hAnsi="Times New Roman" w:cs="Times New Roman"/>
          <w:b/>
          <w:sz w:val="24"/>
          <w:szCs w:val="24"/>
        </w:rPr>
      </w:pPr>
      <w:r w:rsidRPr="00676643">
        <w:rPr>
          <w:rFonts w:ascii="Times New Roman" w:hAnsi="Times New Roman" w:cs="Times New Roman"/>
          <w:b/>
          <w:sz w:val="24"/>
          <w:szCs w:val="24"/>
        </w:rPr>
        <w:t>Sezione II - Operatività delle garanzie</w:t>
      </w:r>
    </w:p>
    <w:p w14:paraId="6558AD43"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Le garanzie assicurative dovranno essere sempre valide per:</w:t>
      </w:r>
    </w:p>
    <w:p w14:paraId="15FBE079"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1.</w:t>
      </w:r>
      <w:r w:rsidRPr="00676643">
        <w:rPr>
          <w:rFonts w:ascii="Times New Roman" w:hAnsi="Times New Roman" w:cs="Times New Roman"/>
          <w:sz w:val="24"/>
          <w:szCs w:val="24"/>
        </w:rPr>
        <w:tab/>
        <w:t>Ogni   iniziativa e/o attività organizzata e/o gestita e/o effettuata e/o autorizzata e/o deliberata dagli Organi dell’Istituto, in relazione sia all’attività scolastica che extra scolastica, parascolastica ed interscolastica, sia didattica che di altra natura, sia in sede che fuori sede, comprendente (in via esemplificativa ma non esaustiva) tutte le attività di refezione e ricreazione;</w:t>
      </w:r>
    </w:p>
    <w:p w14:paraId="7ADF4278"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2.</w:t>
      </w:r>
      <w:r w:rsidRPr="00676643">
        <w:rPr>
          <w:rFonts w:ascii="Times New Roman" w:hAnsi="Times New Roman" w:cs="Times New Roman"/>
          <w:sz w:val="24"/>
          <w:szCs w:val="24"/>
        </w:rPr>
        <w:tab/>
        <w:t>Attività di lavoro agile e didattica a distanza (DAD e DID)</w:t>
      </w:r>
    </w:p>
    <w:p w14:paraId="6205DE7E"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3.</w:t>
      </w:r>
      <w:r w:rsidRPr="00676643">
        <w:rPr>
          <w:rFonts w:ascii="Times New Roman" w:hAnsi="Times New Roman" w:cs="Times New Roman"/>
          <w:sz w:val="24"/>
          <w:szCs w:val="24"/>
        </w:rPr>
        <w:tab/>
        <w:t>Assistenza e consulenza in ambito malattia da contagio.</w:t>
      </w:r>
    </w:p>
    <w:p w14:paraId="16356D01"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4.</w:t>
      </w:r>
      <w:r w:rsidRPr="00676643">
        <w:rPr>
          <w:rFonts w:ascii="Times New Roman" w:hAnsi="Times New Roman" w:cs="Times New Roman"/>
          <w:sz w:val="24"/>
          <w:szCs w:val="24"/>
        </w:rPr>
        <w:tab/>
        <w:t>I progetti PTOF quali Erasmus, Erasmus Plus K1 e K2, Progetti finanziati dai genitori e/o da enti locali (es.  5.2 pari opportunità) e i progetti PON;</w:t>
      </w:r>
    </w:p>
    <w:p w14:paraId="1AA3820D"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5.</w:t>
      </w:r>
      <w:r w:rsidRPr="00676643">
        <w:rPr>
          <w:rFonts w:ascii="Times New Roman" w:hAnsi="Times New Roman" w:cs="Times New Roman"/>
          <w:sz w:val="24"/>
          <w:szCs w:val="24"/>
        </w:rPr>
        <w:tab/>
        <w:t>Le manifestazioni sportive, ricreative, culturali, gite scolastiche e di istruzione, visite guidate, visite a musei, scambi ed attività culturali in genere, purché siano controllate da organi scolastici o da organi autorizzati dagli stessi;</w:t>
      </w:r>
    </w:p>
    <w:p w14:paraId="0DC0F987"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6.</w:t>
      </w:r>
      <w:r w:rsidRPr="00676643">
        <w:rPr>
          <w:rFonts w:ascii="Times New Roman" w:hAnsi="Times New Roman" w:cs="Times New Roman"/>
          <w:sz w:val="24"/>
          <w:szCs w:val="24"/>
        </w:rPr>
        <w:tab/>
        <w:t xml:space="preserve">Tutte le attività di educazione fisica (motoria, per </w:t>
      </w:r>
      <w:proofErr w:type="gramStart"/>
      <w:r w:rsidRPr="00676643">
        <w:rPr>
          <w:rFonts w:ascii="Times New Roman" w:hAnsi="Times New Roman" w:cs="Times New Roman"/>
          <w:sz w:val="24"/>
          <w:szCs w:val="24"/>
        </w:rPr>
        <w:t>le  scuole</w:t>
      </w:r>
      <w:proofErr w:type="gramEnd"/>
      <w:r w:rsidRPr="00676643">
        <w:rPr>
          <w:rFonts w:ascii="Times New Roman" w:hAnsi="Times New Roman" w:cs="Times New Roman"/>
          <w:sz w:val="24"/>
          <w:szCs w:val="24"/>
        </w:rPr>
        <w:t xml:space="preserve"> materne ed  elementari),  comprese tutte le  attività ginnico/sportive  e   non,  anche  extra  programma  nonché  tutte  le   attività  previste  dal  Piano  dell’Offerta Formativa realizzate dall’Istituto Scolastico in collaborazione con  soggetti esterni;</w:t>
      </w:r>
    </w:p>
    <w:p w14:paraId="3F316A7D"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7.</w:t>
      </w:r>
      <w:r w:rsidRPr="00676643">
        <w:rPr>
          <w:rFonts w:ascii="Times New Roman" w:hAnsi="Times New Roman" w:cs="Times New Roman"/>
          <w:sz w:val="24"/>
          <w:szCs w:val="24"/>
        </w:rPr>
        <w:tab/>
        <w:t xml:space="preserve">Il servizio esterno alla scuola svolto da non docenti purché tale servizio venga svolto su preciso mandato del Capo d’Istituto e/o </w:t>
      </w:r>
      <w:proofErr w:type="gramStart"/>
      <w:r w:rsidRPr="00676643">
        <w:rPr>
          <w:rFonts w:ascii="Times New Roman" w:hAnsi="Times New Roman" w:cs="Times New Roman"/>
          <w:sz w:val="24"/>
          <w:szCs w:val="24"/>
        </w:rPr>
        <w:t>del  responsabile</w:t>
      </w:r>
      <w:proofErr w:type="gramEnd"/>
      <w:r w:rsidRPr="00676643">
        <w:rPr>
          <w:rFonts w:ascii="Times New Roman" w:hAnsi="Times New Roman" w:cs="Times New Roman"/>
          <w:sz w:val="24"/>
          <w:szCs w:val="24"/>
        </w:rPr>
        <w:t xml:space="preserve"> del  servizio di segreteria;</w:t>
      </w:r>
    </w:p>
    <w:p w14:paraId="65CF0AF5"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8.</w:t>
      </w:r>
      <w:r w:rsidRPr="00676643">
        <w:rPr>
          <w:rFonts w:ascii="Times New Roman" w:hAnsi="Times New Roman" w:cs="Times New Roman"/>
          <w:sz w:val="24"/>
          <w:szCs w:val="24"/>
        </w:rPr>
        <w:tab/>
      </w:r>
      <w:proofErr w:type="gramStart"/>
      <w:r w:rsidRPr="00676643">
        <w:rPr>
          <w:rFonts w:ascii="Times New Roman" w:hAnsi="Times New Roman" w:cs="Times New Roman"/>
          <w:sz w:val="24"/>
          <w:szCs w:val="24"/>
        </w:rPr>
        <w:t>Le  lezioni</w:t>
      </w:r>
      <w:proofErr w:type="gramEnd"/>
      <w:r w:rsidRPr="00676643">
        <w:rPr>
          <w:rFonts w:ascii="Times New Roman" w:hAnsi="Times New Roman" w:cs="Times New Roman"/>
          <w:sz w:val="24"/>
          <w:szCs w:val="24"/>
        </w:rPr>
        <w:t xml:space="preserve"> di  educazione fisica  e  per   l’attività sportiva in genere svolta in palestre,  piscine e  campi sportivi esterni alla scuola purché sul posto venga prevista adeguata sorveglianza;</w:t>
      </w:r>
    </w:p>
    <w:p w14:paraId="52E45921"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9.</w:t>
      </w:r>
      <w:r w:rsidRPr="00676643">
        <w:rPr>
          <w:rFonts w:ascii="Times New Roman" w:hAnsi="Times New Roman" w:cs="Times New Roman"/>
          <w:sz w:val="24"/>
          <w:szCs w:val="24"/>
        </w:rPr>
        <w:tab/>
        <w:t>L’ uso di un’aula magna o di un cinema teatro annesso alla scuola purché non aperto al pubblico a pagamento;</w:t>
      </w:r>
    </w:p>
    <w:p w14:paraId="1D3C380F"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10.</w:t>
      </w:r>
      <w:r w:rsidRPr="00676643">
        <w:rPr>
          <w:rFonts w:ascii="Times New Roman" w:hAnsi="Times New Roman" w:cs="Times New Roman"/>
          <w:sz w:val="24"/>
          <w:szCs w:val="24"/>
        </w:rPr>
        <w:tab/>
        <w:t xml:space="preserve">Il tragitto casa-scuola </w:t>
      </w:r>
      <w:proofErr w:type="gramStart"/>
      <w:r w:rsidRPr="00676643">
        <w:rPr>
          <w:rFonts w:ascii="Times New Roman" w:hAnsi="Times New Roman" w:cs="Times New Roman"/>
          <w:sz w:val="24"/>
          <w:szCs w:val="24"/>
        </w:rPr>
        <w:t>e  viceversa</w:t>
      </w:r>
      <w:proofErr w:type="gramEnd"/>
      <w:r w:rsidRPr="00676643">
        <w:rPr>
          <w:rFonts w:ascii="Times New Roman" w:hAnsi="Times New Roman" w:cs="Times New Roman"/>
          <w:sz w:val="24"/>
          <w:szCs w:val="24"/>
        </w:rPr>
        <w:t xml:space="preserve"> per   il  tempo necessario a compiere il  percorso prima e  dopo l’orario  delle lezioni;</w:t>
      </w:r>
    </w:p>
    <w:p w14:paraId="2A3F4E99"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lastRenderedPageBreak/>
        <w:t>11.</w:t>
      </w:r>
      <w:r w:rsidRPr="00676643">
        <w:rPr>
          <w:rFonts w:ascii="Times New Roman" w:hAnsi="Times New Roman" w:cs="Times New Roman"/>
          <w:sz w:val="24"/>
          <w:szCs w:val="24"/>
        </w:rPr>
        <w:tab/>
        <w:t>I danni che gli alunni possono arrecare al materiale assegnato alla scuola in comodato da ditte e società diverse da Enti Pubblici come previsto dalla C.M. 26.07.2000 prot. n. 3474/A1;</w:t>
      </w:r>
    </w:p>
    <w:p w14:paraId="59B7116E"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12.</w:t>
      </w:r>
      <w:r w:rsidRPr="00676643">
        <w:rPr>
          <w:rFonts w:ascii="Times New Roman" w:hAnsi="Times New Roman" w:cs="Times New Roman"/>
          <w:sz w:val="24"/>
          <w:szCs w:val="24"/>
        </w:rPr>
        <w:tab/>
      </w:r>
      <w:proofErr w:type="gramStart"/>
      <w:r w:rsidRPr="00676643">
        <w:rPr>
          <w:rFonts w:ascii="Times New Roman" w:hAnsi="Times New Roman" w:cs="Times New Roman"/>
          <w:sz w:val="24"/>
          <w:szCs w:val="24"/>
        </w:rPr>
        <w:t>Le  attività</w:t>
      </w:r>
      <w:proofErr w:type="gramEnd"/>
      <w:r w:rsidRPr="00676643">
        <w:rPr>
          <w:rFonts w:ascii="Times New Roman" w:hAnsi="Times New Roman" w:cs="Times New Roman"/>
          <w:sz w:val="24"/>
          <w:szCs w:val="24"/>
        </w:rPr>
        <w:t xml:space="preserve"> di  </w:t>
      </w:r>
      <w:proofErr w:type="spellStart"/>
      <w:r w:rsidRPr="00676643">
        <w:rPr>
          <w:rFonts w:ascii="Times New Roman" w:hAnsi="Times New Roman" w:cs="Times New Roman"/>
          <w:sz w:val="24"/>
          <w:szCs w:val="24"/>
        </w:rPr>
        <w:t>prescuola</w:t>
      </w:r>
      <w:proofErr w:type="spellEnd"/>
      <w:r w:rsidRPr="00676643">
        <w:rPr>
          <w:rFonts w:ascii="Times New Roman" w:hAnsi="Times New Roman" w:cs="Times New Roman"/>
          <w:sz w:val="24"/>
          <w:szCs w:val="24"/>
        </w:rPr>
        <w:t xml:space="preserve"> e  doposcuola anche nei casi in cui   la vigilanza sia prestata  da personale fornito  in supporto da Enti Pubblici;</w:t>
      </w:r>
    </w:p>
    <w:p w14:paraId="5F249E99"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13.</w:t>
      </w:r>
      <w:r w:rsidRPr="00676643">
        <w:rPr>
          <w:rFonts w:ascii="Times New Roman" w:hAnsi="Times New Roman" w:cs="Times New Roman"/>
          <w:sz w:val="24"/>
          <w:szCs w:val="24"/>
        </w:rPr>
        <w:tab/>
        <w:t xml:space="preserve">L’attività di promozione culturale e sociale (direttiva n. 133 </w:t>
      </w:r>
      <w:proofErr w:type="gramStart"/>
      <w:r w:rsidRPr="00676643">
        <w:rPr>
          <w:rFonts w:ascii="Times New Roman" w:hAnsi="Times New Roman" w:cs="Times New Roman"/>
          <w:sz w:val="24"/>
          <w:szCs w:val="24"/>
        </w:rPr>
        <w:t>del  03</w:t>
      </w:r>
      <w:proofErr w:type="gramEnd"/>
      <w:r w:rsidRPr="00676643">
        <w:rPr>
          <w:rFonts w:ascii="Times New Roman" w:hAnsi="Times New Roman" w:cs="Times New Roman"/>
          <w:sz w:val="24"/>
          <w:szCs w:val="24"/>
        </w:rPr>
        <w:t>/04/1996);</w:t>
      </w:r>
    </w:p>
    <w:p w14:paraId="1AE5342B"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14.</w:t>
      </w:r>
      <w:r w:rsidRPr="00676643">
        <w:rPr>
          <w:rFonts w:ascii="Times New Roman" w:hAnsi="Times New Roman" w:cs="Times New Roman"/>
          <w:sz w:val="24"/>
          <w:szCs w:val="24"/>
        </w:rPr>
        <w:tab/>
      </w:r>
      <w:proofErr w:type="gramStart"/>
      <w:r w:rsidRPr="00676643">
        <w:rPr>
          <w:rFonts w:ascii="Times New Roman" w:hAnsi="Times New Roman" w:cs="Times New Roman"/>
          <w:sz w:val="24"/>
          <w:szCs w:val="24"/>
        </w:rPr>
        <w:t>Le  attività</w:t>
      </w:r>
      <w:proofErr w:type="gramEnd"/>
      <w:r w:rsidRPr="00676643">
        <w:rPr>
          <w:rFonts w:ascii="Times New Roman" w:hAnsi="Times New Roman" w:cs="Times New Roman"/>
          <w:sz w:val="24"/>
          <w:szCs w:val="24"/>
        </w:rPr>
        <w:t xml:space="preserve">  ludico-sportive o  di  avviamento alla pratica  di  uno  sport,  regolarmente deliberate dagli Organi Collegiali, ma organizzate e  gestite da genitori anche in assenza di  personale scolastico, in qualsiasi orario, presso la struttura  scolastica o  presso centri sportivi in genere o altri luoghi all’uopo designati regolarmente deliberati dagli organismi scolastici competenti;</w:t>
      </w:r>
    </w:p>
    <w:p w14:paraId="660F0E44"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15.</w:t>
      </w:r>
      <w:r w:rsidRPr="00676643">
        <w:rPr>
          <w:rFonts w:ascii="Times New Roman" w:hAnsi="Times New Roman" w:cs="Times New Roman"/>
          <w:sz w:val="24"/>
          <w:szCs w:val="24"/>
        </w:rPr>
        <w:tab/>
        <w:t xml:space="preserve">Tutti i trasferimenti interni </w:t>
      </w:r>
      <w:proofErr w:type="gramStart"/>
      <w:r w:rsidRPr="00676643">
        <w:rPr>
          <w:rFonts w:ascii="Times New Roman" w:hAnsi="Times New Roman" w:cs="Times New Roman"/>
          <w:sz w:val="24"/>
          <w:szCs w:val="24"/>
        </w:rPr>
        <w:t>ed  esterni</w:t>
      </w:r>
      <w:proofErr w:type="gramEnd"/>
      <w:r w:rsidRPr="00676643">
        <w:rPr>
          <w:rFonts w:ascii="Times New Roman" w:hAnsi="Times New Roman" w:cs="Times New Roman"/>
          <w:sz w:val="24"/>
          <w:szCs w:val="24"/>
        </w:rPr>
        <w:t xml:space="preserve"> strettamente connessi allo svolgimento delle attività;</w:t>
      </w:r>
    </w:p>
    <w:p w14:paraId="6AA32CD4"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16.</w:t>
      </w:r>
      <w:r w:rsidRPr="00676643">
        <w:rPr>
          <w:rFonts w:ascii="Times New Roman" w:hAnsi="Times New Roman" w:cs="Times New Roman"/>
          <w:sz w:val="24"/>
          <w:szCs w:val="24"/>
        </w:rPr>
        <w:tab/>
        <w:t xml:space="preserve">I casi </w:t>
      </w:r>
      <w:proofErr w:type="gramStart"/>
      <w:r w:rsidRPr="00676643">
        <w:rPr>
          <w:rFonts w:ascii="Times New Roman" w:hAnsi="Times New Roman" w:cs="Times New Roman"/>
          <w:sz w:val="24"/>
          <w:szCs w:val="24"/>
        </w:rPr>
        <w:t>di  colpa</w:t>
      </w:r>
      <w:proofErr w:type="gramEnd"/>
      <w:r w:rsidRPr="00676643">
        <w:rPr>
          <w:rFonts w:ascii="Times New Roman" w:hAnsi="Times New Roman" w:cs="Times New Roman"/>
          <w:sz w:val="24"/>
          <w:szCs w:val="24"/>
        </w:rPr>
        <w:t xml:space="preserve"> grave, nonché per  la Responsabilità Civile  che possa derivare al Contraente da fatto  doloso di persone delle quali debba rispondere.</w:t>
      </w:r>
    </w:p>
    <w:p w14:paraId="10FBB0F6"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 xml:space="preserve">INDICARE 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BA594D" w:rsidRPr="00676643">
        <w:rPr>
          <w:rFonts w:ascii="Times New Roman" w:hAnsi="Times New Roman" w:cs="Times New Roman"/>
          <w:sz w:val="24"/>
          <w:szCs w:val="24"/>
        </w:rPr>
        <w:t>_____________</w:t>
      </w:r>
    </w:p>
    <w:p w14:paraId="22C08F15" w14:textId="77777777" w:rsidR="008D56A3" w:rsidRPr="00676643" w:rsidRDefault="008D56A3" w:rsidP="008D56A3">
      <w:pPr>
        <w:rPr>
          <w:rFonts w:ascii="Times New Roman" w:hAnsi="Times New Roman" w:cs="Times New Roman"/>
          <w:sz w:val="24"/>
          <w:szCs w:val="24"/>
        </w:rPr>
      </w:pPr>
    </w:p>
    <w:p w14:paraId="503DD791" w14:textId="77777777" w:rsidR="008D56A3" w:rsidRPr="00676643" w:rsidRDefault="008D56A3" w:rsidP="008D56A3">
      <w:pPr>
        <w:jc w:val="center"/>
        <w:rPr>
          <w:rFonts w:ascii="Times New Roman" w:hAnsi="Times New Roman" w:cs="Times New Roman"/>
          <w:b/>
          <w:sz w:val="24"/>
          <w:szCs w:val="24"/>
        </w:rPr>
      </w:pPr>
      <w:r w:rsidRPr="00676643">
        <w:rPr>
          <w:rFonts w:ascii="Times New Roman" w:hAnsi="Times New Roman" w:cs="Times New Roman"/>
          <w:b/>
          <w:sz w:val="24"/>
          <w:szCs w:val="24"/>
        </w:rPr>
        <w:t xml:space="preserve">Sezione </w:t>
      </w:r>
      <w:proofErr w:type="gramStart"/>
      <w:r w:rsidRPr="00676643">
        <w:rPr>
          <w:rFonts w:ascii="Times New Roman" w:hAnsi="Times New Roman" w:cs="Times New Roman"/>
          <w:b/>
          <w:sz w:val="24"/>
          <w:szCs w:val="24"/>
        </w:rPr>
        <w:t>III  –</w:t>
      </w:r>
      <w:proofErr w:type="gramEnd"/>
      <w:r w:rsidRPr="00676643">
        <w:rPr>
          <w:rFonts w:ascii="Times New Roman" w:hAnsi="Times New Roman" w:cs="Times New Roman"/>
          <w:b/>
          <w:sz w:val="24"/>
          <w:szCs w:val="24"/>
        </w:rPr>
        <w:t xml:space="preserve"> Caratteristiche Tecniche delle Garanzie</w:t>
      </w:r>
    </w:p>
    <w:p w14:paraId="6F83C5B1" w14:textId="77777777" w:rsidR="008D56A3" w:rsidRPr="00676643" w:rsidRDefault="008D56A3" w:rsidP="008D56A3">
      <w:pPr>
        <w:rPr>
          <w:rFonts w:ascii="Times New Roman" w:hAnsi="Times New Roman" w:cs="Times New Roman"/>
          <w:sz w:val="24"/>
          <w:szCs w:val="24"/>
        </w:rPr>
      </w:pPr>
    </w:p>
    <w:p w14:paraId="2D440659"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A)   RESPONSABILITA’ CIVILE TERZI (RCT)</w:t>
      </w:r>
    </w:p>
    <w:p w14:paraId="25B43F4D"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La polizza deve comprendere:</w:t>
      </w:r>
    </w:p>
    <w:p w14:paraId="0EED44F1" w14:textId="77777777" w:rsidR="008D56A3" w:rsidRPr="00676643" w:rsidRDefault="008D56A3" w:rsidP="008D56A3">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aggressioni, atti violenti, atti di bullismo e di cyber-bullismo;</w:t>
      </w:r>
    </w:p>
    <w:p w14:paraId="3F7A8E78" w14:textId="77777777" w:rsidR="008D56A3" w:rsidRPr="00676643" w:rsidRDefault="008D56A3" w:rsidP="008D56A3">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atti di terrorismo, diffamazioni </w:t>
      </w:r>
      <w:proofErr w:type="gramStart"/>
      <w:r w:rsidRPr="00676643">
        <w:rPr>
          <w:rFonts w:ascii="Times New Roman" w:hAnsi="Times New Roman" w:cs="Times New Roman"/>
          <w:sz w:val="24"/>
          <w:szCs w:val="24"/>
        </w:rPr>
        <w:t>ed  infamie</w:t>
      </w:r>
      <w:proofErr w:type="gramEnd"/>
      <w:r w:rsidRPr="00676643">
        <w:rPr>
          <w:rFonts w:ascii="Times New Roman" w:hAnsi="Times New Roman" w:cs="Times New Roman"/>
          <w:sz w:val="24"/>
          <w:szCs w:val="24"/>
        </w:rPr>
        <w:t>, molestie sequestri e scomparsa di  persone, danni derivanti dal crollo di edifici.</w:t>
      </w:r>
    </w:p>
    <w:p w14:paraId="5BB85EEB"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INDICARE 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BA594D" w:rsidRPr="00676643">
        <w:rPr>
          <w:rFonts w:ascii="Times New Roman" w:hAnsi="Times New Roman" w:cs="Times New Roman"/>
          <w:sz w:val="24"/>
          <w:szCs w:val="24"/>
        </w:rPr>
        <w:t>__________</w:t>
      </w:r>
    </w:p>
    <w:p w14:paraId="4B1E4898" w14:textId="77777777" w:rsidR="008D56A3" w:rsidRPr="00676643" w:rsidRDefault="008D56A3" w:rsidP="008D56A3">
      <w:pPr>
        <w:rPr>
          <w:rFonts w:ascii="Times New Roman" w:hAnsi="Times New Roman" w:cs="Times New Roman"/>
          <w:sz w:val="24"/>
          <w:szCs w:val="24"/>
        </w:rPr>
      </w:pPr>
    </w:p>
    <w:p w14:paraId="63D3C649"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 xml:space="preserve">Il Massimale prestato dovrà essere unico </w:t>
      </w:r>
      <w:proofErr w:type="gramStart"/>
      <w:r w:rsidRPr="00676643">
        <w:rPr>
          <w:rFonts w:ascii="Times New Roman" w:hAnsi="Times New Roman" w:cs="Times New Roman"/>
          <w:sz w:val="24"/>
          <w:szCs w:val="24"/>
        </w:rPr>
        <w:t>per  sinistro</w:t>
      </w:r>
      <w:proofErr w:type="gramEnd"/>
      <w:r w:rsidRPr="00676643">
        <w:rPr>
          <w:rFonts w:ascii="Times New Roman" w:hAnsi="Times New Roman" w:cs="Times New Roman"/>
          <w:sz w:val="24"/>
          <w:szCs w:val="24"/>
        </w:rPr>
        <w:t xml:space="preserve">, senza </w:t>
      </w:r>
      <w:proofErr w:type="spellStart"/>
      <w:r w:rsidRPr="00676643">
        <w:rPr>
          <w:rFonts w:ascii="Times New Roman" w:hAnsi="Times New Roman" w:cs="Times New Roman"/>
          <w:sz w:val="24"/>
          <w:szCs w:val="24"/>
        </w:rPr>
        <w:t>sottolimiti</w:t>
      </w:r>
      <w:proofErr w:type="spellEnd"/>
      <w:r w:rsidRPr="00676643">
        <w:rPr>
          <w:rFonts w:ascii="Times New Roman" w:hAnsi="Times New Roman" w:cs="Times New Roman"/>
          <w:sz w:val="24"/>
          <w:szCs w:val="24"/>
        </w:rPr>
        <w:t xml:space="preserve"> per  danni a persone, animali e cose.</w:t>
      </w:r>
    </w:p>
    <w:p w14:paraId="4E6ABAE8"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INDICARE 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BA594D" w:rsidRPr="00676643">
        <w:rPr>
          <w:rFonts w:ascii="Times New Roman" w:hAnsi="Times New Roman" w:cs="Times New Roman"/>
          <w:sz w:val="24"/>
          <w:szCs w:val="24"/>
        </w:rPr>
        <w:t>________________</w:t>
      </w:r>
    </w:p>
    <w:p w14:paraId="6F912EB2" w14:textId="77777777" w:rsidR="008D56A3" w:rsidRPr="00676643" w:rsidRDefault="008D56A3" w:rsidP="008D56A3">
      <w:pPr>
        <w:rPr>
          <w:rFonts w:ascii="Times New Roman" w:hAnsi="Times New Roman" w:cs="Times New Roman"/>
          <w:sz w:val="24"/>
          <w:szCs w:val="24"/>
        </w:rPr>
      </w:pPr>
    </w:p>
    <w:p w14:paraId="2FB94964"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B)   INFORTUNI</w:t>
      </w:r>
    </w:p>
    <w:p w14:paraId="72415C5D"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La sezione Infortuni contiene esclusioni? </w:t>
      </w:r>
      <w:r w:rsidRPr="00676643">
        <w:rPr>
          <w:rFonts w:ascii="Times New Roman" w:hAnsi="Times New Roman" w:cs="Times New Roman"/>
          <w:sz w:val="24"/>
          <w:szCs w:val="24"/>
        </w:rPr>
        <w:tab/>
        <w:t>SI              NO</w:t>
      </w:r>
    </w:p>
    <w:p w14:paraId="50815039"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IN </w:t>
      </w:r>
      <w:proofErr w:type="gramStart"/>
      <w:r w:rsidRPr="00676643">
        <w:rPr>
          <w:rFonts w:ascii="Times New Roman" w:hAnsi="Times New Roman" w:cs="Times New Roman"/>
          <w:sz w:val="24"/>
          <w:szCs w:val="24"/>
        </w:rPr>
        <w:t>CASO  DI</w:t>
      </w:r>
      <w:proofErr w:type="gramEnd"/>
      <w:r w:rsidRPr="00676643">
        <w:rPr>
          <w:rFonts w:ascii="Times New Roman" w:hAnsi="Times New Roman" w:cs="Times New Roman"/>
          <w:sz w:val="24"/>
          <w:szCs w:val="24"/>
        </w:rPr>
        <w:t xml:space="preserve"> RISPOSTA AFFERMATIVA, INDICARE ARTICOLO E PAGINA  CONDIZIONI DI POLIZZA:</w:t>
      </w:r>
      <w:r w:rsidR="00BA594D" w:rsidRPr="00676643">
        <w:rPr>
          <w:rFonts w:ascii="Times New Roman" w:hAnsi="Times New Roman" w:cs="Times New Roman"/>
          <w:sz w:val="24"/>
          <w:szCs w:val="24"/>
        </w:rPr>
        <w:t>___________</w:t>
      </w:r>
    </w:p>
    <w:p w14:paraId="0BEF7F0A" w14:textId="77777777" w:rsidR="008D56A3" w:rsidRPr="00676643" w:rsidRDefault="008D56A3" w:rsidP="008D56A3">
      <w:pPr>
        <w:rPr>
          <w:rFonts w:ascii="Times New Roman" w:hAnsi="Times New Roman" w:cs="Times New Roman"/>
          <w:sz w:val="24"/>
          <w:szCs w:val="24"/>
        </w:rPr>
      </w:pPr>
    </w:p>
    <w:p w14:paraId="7DE95E6C"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C)   MORTE</w:t>
      </w:r>
    </w:p>
    <w:p w14:paraId="7CD8537C"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 xml:space="preserve">In caso </w:t>
      </w:r>
      <w:proofErr w:type="gramStart"/>
      <w:r w:rsidRPr="00676643">
        <w:rPr>
          <w:rFonts w:ascii="Times New Roman" w:hAnsi="Times New Roman" w:cs="Times New Roman"/>
          <w:sz w:val="24"/>
          <w:szCs w:val="24"/>
        </w:rPr>
        <w:t>di  infortunio</w:t>
      </w:r>
      <w:proofErr w:type="gramEnd"/>
      <w:r w:rsidRPr="00676643">
        <w:rPr>
          <w:rFonts w:ascii="Times New Roman" w:hAnsi="Times New Roman" w:cs="Times New Roman"/>
          <w:sz w:val="24"/>
          <w:szCs w:val="24"/>
        </w:rPr>
        <w:t xml:space="preserve"> che abbia per  conseguenza la morte dell’Assicurato deve  essere previsto un indennizzo ai beneficiari anche  nel  caso  in  cui   l’Infortunato   venga  dichiarato  disperso  dalle  </w:t>
      </w:r>
      <w:r w:rsidRPr="00676643">
        <w:rPr>
          <w:rFonts w:ascii="Times New Roman" w:hAnsi="Times New Roman" w:cs="Times New Roman"/>
          <w:sz w:val="24"/>
          <w:szCs w:val="24"/>
        </w:rPr>
        <w:lastRenderedPageBreak/>
        <w:t xml:space="preserve">competenti  Autorità  con sentenza di morte presunta, ai sensi dell’art. 60  comma 3 del  Codice Civile  ed  eventuali </w:t>
      </w:r>
      <w:proofErr w:type="spellStart"/>
      <w:r w:rsidRPr="00676643">
        <w:rPr>
          <w:rFonts w:ascii="Times New Roman" w:hAnsi="Times New Roman" w:cs="Times New Roman"/>
          <w:sz w:val="24"/>
          <w:szCs w:val="24"/>
        </w:rPr>
        <w:t>s.m.i.</w:t>
      </w:r>
      <w:proofErr w:type="spellEnd"/>
    </w:p>
    <w:p w14:paraId="1207BECD"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INDICARE 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p>
    <w:p w14:paraId="4E2F7099" w14:textId="77777777" w:rsidR="008D56A3" w:rsidRPr="00676643" w:rsidRDefault="008D56A3" w:rsidP="008D56A3">
      <w:pPr>
        <w:rPr>
          <w:rFonts w:ascii="Times New Roman" w:hAnsi="Times New Roman" w:cs="Times New Roman"/>
          <w:sz w:val="24"/>
          <w:szCs w:val="24"/>
        </w:rPr>
      </w:pPr>
    </w:p>
    <w:p w14:paraId="0CFF8B48" w14:textId="7FA5FDB5" w:rsidR="008D56A3" w:rsidRPr="00676643" w:rsidRDefault="008D56A3" w:rsidP="008D56A3">
      <w:pPr>
        <w:jc w:val="both"/>
        <w:rPr>
          <w:rFonts w:ascii="Times New Roman" w:hAnsi="Times New Roman" w:cs="Times New Roman"/>
          <w:sz w:val="24"/>
          <w:szCs w:val="24"/>
        </w:rPr>
      </w:pPr>
      <w:proofErr w:type="gramStart"/>
      <w:r w:rsidRPr="00676643">
        <w:rPr>
          <w:rFonts w:ascii="Times New Roman" w:hAnsi="Times New Roman" w:cs="Times New Roman"/>
          <w:sz w:val="24"/>
          <w:szCs w:val="24"/>
        </w:rPr>
        <w:t>Per  il</w:t>
      </w:r>
      <w:proofErr w:type="gramEnd"/>
      <w:r w:rsidRPr="00676643">
        <w:rPr>
          <w:rFonts w:ascii="Times New Roman" w:hAnsi="Times New Roman" w:cs="Times New Roman"/>
          <w:sz w:val="24"/>
          <w:szCs w:val="24"/>
        </w:rPr>
        <w:t xml:space="preserve"> caso morte sono previste limitazioni in caso di sinistro avvenuto in itinere? SI</w:t>
      </w:r>
      <w:r w:rsidRPr="00676643">
        <w:rPr>
          <w:rFonts w:ascii="Times New Roman" w:hAnsi="Times New Roman" w:cs="Times New Roman"/>
          <w:sz w:val="24"/>
          <w:szCs w:val="24"/>
        </w:rPr>
        <w:tab/>
      </w:r>
      <w:r w:rsidRPr="00676643">
        <w:rPr>
          <w:rFonts w:ascii="Times New Roman" w:hAnsi="Times New Roman" w:cs="Times New Roman"/>
          <w:sz w:val="24"/>
          <w:szCs w:val="24"/>
        </w:rPr>
        <w:tab/>
        <w:t>NO</w:t>
      </w:r>
    </w:p>
    <w:p w14:paraId="428EF9A3"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 xml:space="preserve">IN </w:t>
      </w:r>
      <w:proofErr w:type="gramStart"/>
      <w:r w:rsidRPr="00676643">
        <w:rPr>
          <w:rFonts w:ascii="Times New Roman" w:hAnsi="Times New Roman" w:cs="Times New Roman"/>
          <w:sz w:val="24"/>
          <w:szCs w:val="24"/>
        </w:rPr>
        <w:t>CASO  DI</w:t>
      </w:r>
      <w:proofErr w:type="gramEnd"/>
      <w:r w:rsidRPr="00676643">
        <w:rPr>
          <w:rFonts w:ascii="Times New Roman" w:hAnsi="Times New Roman" w:cs="Times New Roman"/>
          <w:sz w:val="24"/>
          <w:szCs w:val="24"/>
        </w:rPr>
        <w:t xml:space="preserve"> RISPOSTA AFFERMATIVA, INDICARE ARTICOLO E PAGINA  CONDIZIONI DI POLIZZA:</w:t>
      </w:r>
      <w:r w:rsidR="00BA594D" w:rsidRPr="00676643">
        <w:rPr>
          <w:rFonts w:ascii="Times New Roman" w:hAnsi="Times New Roman" w:cs="Times New Roman"/>
          <w:sz w:val="24"/>
          <w:szCs w:val="24"/>
        </w:rPr>
        <w:t>____________</w:t>
      </w:r>
    </w:p>
    <w:p w14:paraId="020BA9B3" w14:textId="77777777" w:rsidR="008D56A3" w:rsidRPr="00676643" w:rsidRDefault="008D56A3" w:rsidP="008D56A3">
      <w:pPr>
        <w:rPr>
          <w:rFonts w:ascii="Times New Roman" w:hAnsi="Times New Roman" w:cs="Times New Roman"/>
          <w:sz w:val="24"/>
          <w:szCs w:val="24"/>
        </w:rPr>
      </w:pPr>
    </w:p>
    <w:p w14:paraId="1479F672" w14:textId="77777777" w:rsidR="008D56A3" w:rsidRPr="00676643" w:rsidRDefault="008D56A3" w:rsidP="008D56A3">
      <w:pPr>
        <w:jc w:val="both"/>
        <w:rPr>
          <w:rFonts w:ascii="Times New Roman" w:hAnsi="Times New Roman" w:cs="Times New Roman"/>
          <w:i/>
          <w:sz w:val="24"/>
          <w:szCs w:val="24"/>
          <w:u w:val="single"/>
        </w:rPr>
      </w:pPr>
      <w:r w:rsidRPr="00676643">
        <w:rPr>
          <w:rFonts w:ascii="Times New Roman" w:hAnsi="Times New Roman" w:cs="Times New Roman"/>
          <w:i/>
          <w:sz w:val="24"/>
          <w:szCs w:val="24"/>
          <w:u w:val="single"/>
        </w:rPr>
        <w:t xml:space="preserve">D)   INVALIDITÀ </w:t>
      </w:r>
      <w:proofErr w:type="gramStart"/>
      <w:r w:rsidRPr="00676643">
        <w:rPr>
          <w:rFonts w:ascii="Times New Roman" w:hAnsi="Times New Roman" w:cs="Times New Roman"/>
          <w:i/>
          <w:sz w:val="24"/>
          <w:szCs w:val="24"/>
          <w:u w:val="single"/>
        </w:rPr>
        <w:t>PERMANENTE  DA</w:t>
      </w:r>
      <w:proofErr w:type="gramEnd"/>
      <w:r w:rsidRPr="00676643">
        <w:rPr>
          <w:rFonts w:ascii="Times New Roman" w:hAnsi="Times New Roman" w:cs="Times New Roman"/>
          <w:i/>
          <w:sz w:val="24"/>
          <w:szCs w:val="24"/>
          <w:u w:val="single"/>
        </w:rPr>
        <w:t xml:space="preserve"> INFORTUNIO</w:t>
      </w:r>
    </w:p>
    <w:p w14:paraId="25F032A8"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w:t>
      </w:r>
      <w:r w:rsidRPr="00676643">
        <w:rPr>
          <w:rFonts w:ascii="Times New Roman" w:hAnsi="Times New Roman" w:cs="Times New Roman"/>
          <w:sz w:val="24"/>
          <w:szCs w:val="24"/>
        </w:rPr>
        <w:tab/>
      </w:r>
      <w:proofErr w:type="gramStart"/>
      <w:r w:rsidRPr="00676643">
        <w:rPr>
          <w:rFonts w:ascii="Times New Roman" w:hAnsi="Times New Roman" w:cs="Times New Roman"/>
          <w:sz w:val="24"/>
          <w:szCs w:val="24"/>
        </w:rPr>
        <w:t>Se  il</w:t>
      </w:r>
      <w:proofErr w:type="gramEnd"/>
      <w:r w:rsidRPr="00676643">
        <w:rPr>
          <w:rFonts w:ascii="Times New Roman" w:hAnsi="Times New Roman" w:cs="Times New Roman"/>
          <w:sz w:val="24"/>
          <w:szCs w:val="24"/>
        </w:rPr>
        <w:t xml:space="preserve"> grado di  invalidità riconosciuto è pari o superiore al  45%  l’indennizzo  sarà pari al  100% del  massimale offerto;</w:t>
      </w:r>
    </w:p>
    <w:p w14:paraId="0AD42D34"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w:t>
      </w:r>
      <w:r w:rsidRPr="00676643">
        <w:rPr>
          <w:rFonts w:ascii="Times New Roman" w:hAnsi="Times New Roman" w:cs="Times New Roman"/>
          <w:sz w:val="24"/>
          <w:szCs w:val="24"/>
        </w:rPr>
        <w:tab/>
      </w:r>
      <w:proofErr w:type="gramStart"/>
      <w:r w:rsidRPr="00676643">
        <w:rPr>
          <w:rFonts w:ascii="Times New Roman" w:hAnsi="Times New Roman" w:cs="Times New Roman"/>
          <w:sz w:val="24"/>
          <w:szCs w:val="24"/>
        </w:rPr>
        <w:t>Se  il</w:t>
      </w:r>
      <w:proofErr w:type="gramEnd"/>
      <w:r w:rsidRPr="00676643">
        <w:rPr>
          <w:rFonts w:ascii="Times New Roman" w:hAnsi="Times New Roman" w:cs="Times New Roman"/>
          <w:sz w:val="24"/>
          <w:szCs w:val="24"/>
        </w:rPr>
        <w:t xml:space="preserve"> grado di  invalidità riconosciuto è pari o superiore al 25%  che coinvolga un alunno orfano di  un genitore, l’indennizzo verrà raddoppiato;</w:t>
      </w:r>
    </w:p>
    <w:p w14:paraId="08D6D306"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w:t>
      </w:r>
      <w:r w:rsidRPr="00676643">
        <w:rPr>
          <w:rFonts w:ascii="Times New Roman" w:hAnsi="Times New Roman" w:cs="Times New Roman"/>
          <w:sz w:val="24"/>
          <w:szCs w:val="24"/>
        </w:rPr>
        <w:tab/>
      </w:r>
      <w:proofErr w:type="gramStart"/>
      <w:r w:rsidRPr="00676643">
        <w:rPr>
          <w:rFonts w:ascii="Times New Roman" w:hAnsi="Times New Roman" w:cs="Times New Roman"/>
          <w:sz w:val="24"/>
          <w:szCs w:val="24"/>
        </w:rPr>
        <w:t>Se  il</w:t>
      </w:r>
      <w:proofErr w:type="gramEnd"/>
      <w:r w:rsidRPr="00676643">
        <w:rPr>
          <w:rFonts w:ascii="Times New Roman" w:hAnsi="Times New Roman" w:cs="Times New Roman"/>
          <w:sz w:val="24"/>
          <w:szCs w:val="24"/>
        </w:rPr>
        <w:t xml:space="preserve"> grado di invalidità è superiore al 75%, verrà liquidato un capitale aggiuntivo (con  esclusione delle polizza vita sostitutive).</w:t>
      </w:r>
    </w:p>
    <w:p w14:paraId="346A4A52"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w:t>
      </w:r>
      <w:r w:rsidRPr="00676643">
        <w:rPr>
          <w:rFonts w:ascii="Times New Roman" w:hAnsi="Times New Roman" w:cs="Times New Roman"/>
          <w:sz w:val="24"/>
          <w:szCs w:val="24"/>
        </w:rPr>
        <w:tab/>
        <w:t xml:space="preserve">Se   l’infortunio   colpisce </w:t>
      </w:r>
      <w:proofErr w:type="gramStart"/>
      <w:r w:rsidRPr="00676643">
        <w:rPr>
          <w:rFonts w:ascii="Times New Roman" w:hAnsi="Times New Roman" w:cs="Times New Roman"/>
          <w:sz w:val="24"/>
          <w:szCs w:val="24"/>
        </w:rPr>
        <w:t>alunni  o</w:t>
      </w:r>
      <w:proofErr w:type="gramEnd"/>
      <w:r w:rsidRPr="00676643">
        <w:rPr>
          <w:rFonts w:ascii="Times New Roman" w:hAnsi="Times New Roman" w:cs="Times New Roman"/>
          <w:sz w:val="24"/>
          <w:szCs w:val="24"/>
        </w:rPr>
        <w:t xml:space="preserve">  accompagnatori  individuati  regolarmente  nello  svolgimento  dei   progetti </w:t>
      </w:r>
      <w:proofErr w:type="spellStart"/>
      <w:r w:rsidRPr="00676643">
        <w:rPr>
          <w:rFonts w:ascii="Times New Roman" w:hAnsi="Times New Roman" w:cs="Times New Roman"/>
          <w:sz w:val="24"/>
          <w:szCs w:val="24"/>
        </w:rPr>
        <w:t>pedibus</w:t>
      </w:r>
      <w:proofErr w:type="spellEnd"/>
      <w:r w:rsidRPr="00676643">
        <w:rPr>
          <w:rFonts w:ascii="Times New Roman" w:hAnsi="Times New Roman" w:cs="Times New Roman"/>
          <w:sz w:val="24"/>
          <w:szCs w:val="24"/>
        </w:rPr>
        <w:t xml:space="preserve"> e </w:t>
      </w:r>
      <w:proofErr w:type="spellStart"/>
      <w:r w:rsidRPr="00676643">
        <w:rPr>
          <w:rFonts w:ascii="Times New Roman" w:hAnsi="Times New Roman" w:cs="Times New Roman"/>
          <w:sz w:val="24"/>
          <w:szCs w:val="24"/>
        </w:rPr>
        <w:t>bicibus</w:t>
      </w:r>
      <w:proofErr w:type="spellEnd"/>
      <w:r w:rsidRPr="00676643">
        <w:rPr>
          <w:rFonts w:ascii="Times New Roman" w:hAnsi="Times New Roman" w:cs="Times New Roman"/>
          <w:sz w:val="24"/>
          <w:szCs w:val="24"/>
        </w:rPr>
        <w:t>, deve  essere prevista una maggiorazione della somma assicurata.</w:t>
      </w:r>
    </w:p>
    <w:p w14:paraId="6CB20E05" w14:textId="77777777" w:rsidR="008D56A3" w:rsidRPr="00676643" w:rsidRDefault="008D56A3" w:rsidP="008D56A3">
      <w:pPr>
        <w:jc w:val="both"/>
        <w:rPr>
          <w:rFonts w:ascii="Times New Roman" w:hAnsi="Times New Roman" w:cs="Times New Roman"/>
          <w:i/>
          <w:sz w:val="24"/>
          <w:szCs w:val="24"/>
        </w:rPr>
      </w:pPr>
      <w:r w:rsidRPr="00676643">
        <w:rPr>
          <w:rFonts w:ascii="Times New Roman" w:hAnsi="Times New Roman" w:cs="Times New Roman"/>
          <w:i/>
          <w:sz w:val="24"/>
          <w:szCs w:val="24"/>
        </w:rPr>
        <w:t>Invalidità permanente da infortunio senza alcuna franchigia;</w:t>
      </w:r>
    </w:p>
    <w:p w14:paraId="05D0B4AE"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 xml:space="preserve">INDICARE 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BA594D" w:rsidRPr="00676643">
        <w:rPr>
          <w:rFonts w:ascii="Times New Roman" w:hAnsi="Times New Roman" w:cs="Times New Roman"/>
          <w:sz w:val="24"/>
          <w:szCs w:val="24"/>
        </w:rPr>
        <w:t>____________________</w:t>
      </w:r>
    </w:p>
    <w:p w14:paraId="32B02930" w14:textId="77777777" w:rsidR="008D56A3" w:rsidRPr="00676643" w:rsidRDefault="008D56A3" w:rsidP="008D56A3">
      <w:pPr>
        <w:rPr>
          <w:rFonts w:ascii="Times New Roman" w:hAnsi="Times New Roman" w:cs="Times New Roman"/>
          <w:sz w:val="24"/>
          <w:szCs w:val="24"/>
        </w:rPr>
      </w:pPr>
    </w:p>
    <w:p w14:paraId="2B28F633"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 xml:space="preserve">E)   INVALIDITÀ </w:t>
      </w:r>
      <w:proofErr w:type="gramStart"/>
      <w:r w:rsidRPr="00676643">
        <w:rPr>
          <w:rFonts w:ascii="Times New Roman" w:hAnsi="Times New Roman" w:cs="Times New Roman"/>
          <w:i/>
          <w:sz w:val="24"/>
          <w:szCs w:val="24"/>
          <w:u w:val="single"/>
        </w:rPr>
        <w:t>PERMANENTE  DA</w:t>
      </w:r>
      <w:proofErr w:type="gramEnd"/>
      <w:r w:rsidRPr="00676643">
        <w:rPr>
          <w:rFonts w:ascii="Times New Roman" w:hAnsi="Times New Roman" w:cs="Times New Roman"/>
          <w:i/>
          <w:sz w:val="24"/>
          <w:szCs w:val="24"/>
          <w:u w:val="single"/>
        </w:rPr>
        <w:t xml:space="preserve"> MALATTIA</w:t>
      </w:r>
    </w:p>
    <w:p w14:paraId="5D79BB3F" w14:textId="77777777" w:rsidR="008D56A3" w:rsidRPr="00676643" w:rsidRDefault="008D56A3" w:rsidP="008D56A3">
      <w:pPr>
        <w:jc w:val="both"/>
        <w:rPr>
          <w:rFonts w:ascii="Times New Roman" w:hAnsi="Times New Roman" w:cs="Times New Roman"/>
          <w:sz w:val="24"/>
          <w:szCs w:val="24"/>
        </w:rPr>
      </w:pPr>
      <w:r w:rsidRPr="00676643">
        <w:rPr>
          <w:rFonts w:ascii="Times New Roman" w:hAnsi="Times New Roman" w:cs="Times New Roman"/>
          <w:sz w:val="24"/>
          <w:szCs w:val="24"/>
        </w:rPr>
        <w:t xml:space="preserve">Non devono essere presenti franchigie </w:t>
      </w:r>
      <w:proofErr w:type="gramStart"/>
      <w:r w:rsidRPr="00676643">
        <w:rPr>
          <w:rFonts w:ascii="Times New Roman" w:hAnsi="Times New Roman" w:cs="Times New Roman"/>
          <w:sz w:val="24"/>
          <w:szCs w:val="24"/>
        </w:rPr>
        <w:t>o  limitazioni</w:t>
      </w:r>
      <w:proofErr w:type="gramEnd"/>
      <w:r w:rsidRPr="00676643">
        <w:rPr>
          <w:rFonts w:ascii="Times New Roman" w:hAnsi="Times New Roman" w:cs="Times New Roman"/>
          <w:sz w:val="24"/>
          <w:szCs w:val="24"/>
        </w:rPr>
        <w:t xml:space="preserve">  e devono essere garantiti gli  stessi massimali di  IP anche per  i rischi sotto elencati:</w:t>
      </w:r>
    </w:p>
    <w:p w14:paraId="45795119" w14:textId="77777777" w:rsidR="00877691" w:rsidRPr="00676643" w:rsidRDefault="008D56A3" w:rsidP="00877691">
      <w:pPr>
        <w:pStyle w:val="Paragrafoelenco"/>
        <w:numPr>
          <w:ilvl w:val="1"/>
          <w:numId w:val="20"/>
        </w:numPr>
        <w:rPr>
          <w:rFonts w:ascii="Times New Roman" w:hAnsi="Times New Roman" w:cs="Times New Roman"/>
          <w:sz w:val="24"/>
          <w:szCs w:val="24"/>
        </w:rPr>
      </w:pPr>
      <w:r w:rsidRPr="00676643">
        <w:rPr>
          <w:rFonts w:ascii="Times New Roman" w:hAnsi="Times New Roman" w:cs="Times New Roman"/>
          <w:sz w:val="24"/>
          <w:szCs w:val="24"/>
        </w:rPr>
        <w:t>Poliomielite;</w:t>
      </w:r>
    </w:p>
    <w:p w14:paraId="0D0653F5" w14:textId="43F2677F" w:rsidR="00877691" w:rsidRPr="00676643" w:rsidRDefault="008D56A3" w:rsidP="00877691">
      <w:pPr>
        <w:pStyle w:val="Paragrafoelenco"/>
        <w:numPr>
          <w:ilvl w:val="1"/>
          <w:numId w:val="20"/>
        </w:numPr>
        <w:rPr>
          <w:rFonts w:ascii="Times New Roman" w:hAnsi="Times New Roman" w:cs="Times New Roman"/>
          <w:sz w:val="24"/>
          <w:szCs w:val="24"/>
        </w:rPr>
      </w:pPr>
      <w:r w:rsidRPr="00676643">
        <w:rPr>
          <w:rFonts w:ascii="Times New Roman" w:hAnsi="Times New Roman" w:cs="Times New Roman"/>
          <w:sz w:val="24"/>
          <w:szCs w:val="24"/>
        </w:rPr>
        <w:t>Meningite cerebro spinale;</w:t>
      </w:r>
    </w:p>
    <w:p w14:paraId="01098ABF" w14:textId="028A41AE" w:rsidR="00877691" w:rsidRPr="00676643" w:rsidRDefault="008D56A3" w:rsidP="00877691">
      <w:pPr>
        <w:pStyle w:val="Paragrafoelenco"/>
        <w:numPr>
          <w:ilvl w:val="1"/>
          <w:numId w:val="20"/>
        </w:numPr>
        <w:rPr>
          <w:rFonts w:ascii="Times New Roman" w:hAnsi="Times New Roman" w:cs="Times New Roman"/>
          <w:sz w:val="24"/>
          <w:szCs w:val="24"/>
        </w:rPr>
      </w:pPr>
      <w:r w:rsidRPr="00676643">
        <w:rPr>
          <w:rFonts w:ascii="Times New Roman" w:hAnsi="Times New Roman" w:cs="Times New Roman"/>
          <w:sz w:val="24"/>
          <w:szCs w:val="24"/>
        </w:rPr>
        <w:t>H.I.V. (A.I.D.S.);</w:t>
      </w:r>
    </w:p>
    <w:p w14:paraId="0553F166" w14:textId="42EC5F1C" w:rsidR="00877691" w:rsidRPr="00676643" w:rsidRDefault="008D56A3" w:rsidP="00877691">
      <w:pPr>
        <w:pStyle w:val="Paragrafoelenco"/>
        <w:numPr>
          <w:ilvl w:val="1"/>
          <w:numId w:val="20"/>
        </w:numPr>
        <w:rPr>
          <w:rFonts w:ascii="Times New Roman" w:hAnsi="Times New Roman" w:cs="Times New Roman"/>
          <w:sz w:val="24"/>
          <w:szCs w:val="24"/>
        </w:rPr>
      </w:pPr>
      <w:r w:rsidRPr="00676643">
        <w:rPr>
          <w:rFonts w:ascii="Times New Roman" w:hAnsi="Times New Roman" w:cs="Times New Roman"/>
          <w:sz w:val="24"/>
          <w:szCs w:val="24"/>
        </w:rPr>
        <w:t>Epatite Virale</w:t>
      </w:r>
      <w:r w:rsidR="00877691" w:rsidRPr="00676643">
        <w:rPr>
          <w:rFonts w:ascii="Times New Roman" w:hAnsi="Times New Roman" w:cs="Times New Roman"/>
          <w:sz w:val="24"/>
          <w:szCs w:val="24"/>
        </w:rPr>
        <w:t>;</w:t>
      </w:r>
    </w:p>
    <w:p w14:paraId="32CD4353" w14:textId="5E79E506" w:rsidR="00877691" w:rsidRPr="00676643" w:rsidRDefault="00877691" w:rsidP="00877691">
      <w:pPr>
        <w:pStyle w:val="Paragrafoelenco"/>
        <w:numPr>
          <w:ilvl w:val="1"/>
          <w:numId w:val="20"/>
        </w:numPr>
        <w:rPr>
          <w:rFonts w:ascii="Times New Roman" w:hAnsi="Times New Roman" w:cs="Times New Roman"/>
          <w:sz w:val="24"/>
          <w:szCs w:val="24"/>
        </w:rPr>
      </w:pPr>
      <w:r w:rsidRPr="00676643">
        <w:rPr>
          <w:rFonts w:ascii="Times New Roman" w:hAnsi="Times New Roman" w:cs="Times New Roman"/>
          <w:w w:val="109"/>
          <w:position w:val="-1"/>
          <w:sz w:val="24"/>
          <w:szCs w:val="24"/>
        </w:rPr>
        <w:t>con</w:t>
      </w:r>
      <w:r w:rsidRPr="00676643">
        <w:rPr>
          <w:rFonts w:ascii="Times New Roman" w:hAnsi="Times New Roman" w:cs="Times New Roman"/>
          <w:spacing w:val="3"/>
          <w:w w:val="109"/>
          <w:position w:val="-1"/>
          <w:sz w:val="24"/>
          <w:szCs w:val="24"/>
        </w:rPr>
        <w:t>t</w:t>
      </w:r>
      <w:r w:rsidRPr="00676643">
        <w:rPr>
          <w:rFonts w:ascii="Times New Roman" w:hAnsi="Times New Roman" w:cs="Times New Roman"/>
          <w:w w:val="117"/>
          <w:position w:val="-1"/>
          <w:sz w:val="24"/>
          <w:szCs w:val="24"/>
        </w:rPr>
        <w:t>a</w:t>
      </w:r>
      <w:r w:rsidRPr="00676643">
        <w:rPr>
          <w:rFonts w:ascii="Times New Roman" w:hAnsi="Times New Roman" w:cs="Times New Roman"/>
          <w:spacing w:val="-1"/>
          <w:w w:val="117"/>
          <w:position w:val="-1"/>
          <w:sz w:val="24"/>
          <w:szCs w:val="24"/>
        </w:rPr>
        <w:t>g</w:t>
      </w:r>
      <w:r w:rsidRPr="00676643">
        <w:rPr>
          <w:rFonts w:ascii="Times New Roman" w:hAnsi="Times New Roman" w:cs="Times New Roman"/>
          <w:w w:val="80"/>
          <w:position w:val="-1"/>
          <w:sz w:val="24"/>
          <w:szCs w:val="24"/>
        </w:rPr>
        <w:t>i</w:t>
      </w:r>
      <w:r w:rsidRPr="00676643">
        <w:rPr>
          <w:rFonts w:ascii="Times New Roman" w:hAnsi="Times New Roman" w:cs="Times New Roman"/>
          <w:spacing w:val="7"/>
          <w:position w:val="-1"/>
          <w:sz w:val="24"/>
          <w:szCs w:val="24"/>
        </w:rPr>
        <w:t xml:space="preserve"> </w:t>
      </w:r>
      <w:r w:rsidRPr="00676643">
        <w:rPr>
          <w:rFonts w:ascii="Times New Roman" w:hAnsi="Times New Roman" w:cs="Times New Roman"/>
          <w:position w:val="-1"/>
          <w:sz w:val="24"/>
          <w:szCs w:val="24"/>
        </w:rPr>
        <w:t>da</w:t>
      </w:r>
      <w:r w:rsidRPr="00676643">
        <w:rPr>
          <w:rFonts w:ascii="Times New Roman" w:hAnsi="Times New Roman" w:cs="Times New Roman"/>
          <w:spacing w:val="45"/>
          <w:position w:val="-1"/>
          <w:sz w:val="24"/>
          <w:szCs w:val="24"/>
        </w:rPr>
        <w:t xml:space="preserve"> </w:t>
      </w:r>
      <w:r w:rsidRPr="00676643">
        <w:rPr>
          <w:rFonts w:ascii="Times New Roman" w:hAnsi="Times New Roman" w:cs="Times New Roman"/>
          <w:w w:val="110"/>
          <w:position w:val="-1"/>
          <w:sz w:val="24"/>
          <w:szCs w:val="24"/>
        </w:rPr>
        <w:t>malat</w:t>
      </w:r>
      <w:r w:rsidRPr="00676643">
        <w:rPr>
          <w:rFonts w:ascii="Times New Roman" w:hAnsi="Times New Roman" w:cs="Times New Roman"/>
          <w:spacing w:val="3"/>
          <w:position w:val="-1"/>
          <w:sz w:val="24"/>
          <w:szCs w:val="24"/>
        </w:rPr>
        <w:t>t</w:t>
      </w:r>
      <w:r w:rsidRPr="00676643">
        <w:rPr>
          <w:rFonts w:ascii="Times New Roman" w:hAnsi="Times New Roman" w:cs="Times New Roman"/>
          <w:spacing w:val="-3"/>
          <w:w w:val="80"/>
          <w:position w:val="-1"/>
          <w:sz w:val="24"/>
          <w:szCs w:val="24"/>
        </w:rPr>
        <w:t>i</w:t>
      </w:r>
      <w:r w:rsidRPr="00676643">
        <w:rPr>
          <w:rFonts w:ascii="Times New Roman" w:hAnsi="Times New Roman" w:cs="Times New Roman"/>
          <w:w w:val="125"/>
          <w:position w:val="-1"/>
          <w:sz w:val="24"/>
          <w:szCs w:val="24"/>
        </w:rPr>
        <w:t>e</w:t>
      </w:r>
      <w:r w:rsidRPr="00676643">
        <w:rPr>
          <w:rFonts w:ascii="Times New Roman" w:hAnsi="Times New Roman" w:cs="Times New Roman"/>
          <w:spacing w:val="7"/>
          <w:position w:val="-1"/>
          <w:sz w:val="24"/>
          <w:szCs w:val="24"/>
        </w:rPr>
        <w:t xml:space="preserve"> </w:t>
      </w:r>
      <w:r w:rsidRPr="00676643">
        <w:rPr>
          <w:rFonts w:ascii="Times New Roman" w:hAnsi="Times New Roman" w:cs="Times New Roman"/>
          <w:position w:val="-1"/>
          <w:sz w:val="24"/>
          <w:szCs w:val="24"/>
        </w:rPr>
        <w:t>e</w:t>
      </w:r>
      <w:r w:rsidRPr="00676643">
        <w:rPr>
          <w:rFonts w:ascii="Times New Roman" w:hAnsi="Times New Roman" w:cs="Times New Roman"/>
          <w:spacing w:val="34"/>
          <w:position w:val="-1"/>
          <w:sz w:val="24"/>
          <w:szCs w:val="24"/>
        </w:rPr>
        <w:t xml:space="preserve"> </w:t>
      </w:r>
      <w:r w:rsidRPr="00676643">
        <w:rPr>
          <w:rFonts w:ascii="Times New Roman" w:hAnsi="Times New Roman" w:cs="Times New Roman"/>
          <w:spacing w:val="-1"/>
          <w:w w:val="112"/>
          <w:position w:val="-1"/>
          <w:sz w:val="24"/>
          <w:szCs w:val="24"/>
        </w:rPr>
        <w:t>p</w:t>
      </w:r>
      <w:r w:rsidRPr="00676643">
        <w:rPr>
          <w:rFonts w:ascii="Times New Roman" w:hAnsi="Times New Roman" w:cs="Times New Roman"/>
          <w:w w:val="112"/>
          <w:position w:val="-1"/>
          <w:sz w:val="24"/>
          <w:szCs w:val="24"/>
        </w:rPr>
        <w:t>ande</w:t>
      </w:r>
      <w:r w:rsidRPr="00676643">
        <w:rPr>
          <w:rFonts w:ascii="Times New Roman" w:hAnsi="Times New Roman" w:cs="Times New Roman"/>
          <w:spacing w:val="2"/>
          <w:w w:val="112"/>
          <w:position w:val="-1"/>
          <w:sz w:val="24"/>
          <w:szCs w:val="24"/>
        </w:rPr>
        <w:t>m</w:t>
      </w:r>
      <w:r w:rsidRPr="00676643">
        <w:rPr>
          <w:rFonts w:ascii="Times New Roman" w:hAnsi="Times New Roman" w:cs="Times New Roman"/>
          <w:w w:val="112"/>
          <w:position w:val="-1"/>
          <w:sz w:val="24"/>
          <w:szCs w:val="24"/>
        </w:rPr>
        <w:t>i</w:t>
      </w:r>
      <w:r w:rsidRPr="00676643">
        <w:rPr>
          <w:rFonts w:ascii="Times New Roman" w:hAnsi="Times New Roman" w:cs="Times New Roman"/>
          <w:spacing w:val="-1"/>
          <w:w w:val="112"/>
          <w:position w:val="-1"/>
          <w:sz w:val="24"/>
          <w:szCs w:val="24"/>
        </w:rPr>
        <w:t>e</w:t>
      </w:r>
      <w:r w:rsidRPr="00676643">
        <w:rPr>
          <w:rFonts w:ascii="Times New Roman" w:hAnsi="Times New Roman" w:cs="Times New Roman"/>
          <w:w w:val="112"/>
          <w:position w:val="-1"/>
          <w:sz w:val="24"/>
          <w:szCs w:val="24"/>
        </w:rPr>
        <w:t>,</w:t>
      </w:r>
      <w:r w:rsidRPr="00676643">
        <w:rPr>
          <w:rFonts w:ascii="Times New Roman" w:hAnsi="Times New Roman" w:cs="Times New Roman"/>
          <w:spacing w:val="3"/>
          <w:w w:val="112"/>
          <w:position w:val="-1"/>
          <w:sz w:val="24"/>
          <w:szCs w:val="24"/>
        </w:rPr>
        <w:t xml:space="preserve"> </w:t>
      </w:r>
      <w:r w:rsidRPr="00676643">
        <w:rPr>
          <w:rFonts w:ascii="Times New Roman" w:hAnsi="Times New Roman" w:cs="Times New Roman"/>
          <w:spacing w:val="2"/>
          <w:w w:val="80"/>
          <w:position w:val="-1"/>
          <w:sz w:val="24"/>
          <w:szCs w:val="24"/>
        </w:rPr>
        <w:t>i</w:t>
      </w:r>
      <w:r w:rsidRPr="00676643">
        <w:rPr>
          <w:rFonts w:ascii="Times New Roman" w:hAnsi="Times New Roman" w:cs="Times New Roman"/>
          <w:w w:val="110"/>
          <w:position w:val="-1"/>
          <w:sz w:val="24"/>
          <w:szCs w:val="24"/>
        </w:rPr>
        <w:t>nclu</w:t>
      </w:r>
      <w:r w:rsidRPr="00676643">
        <w:rPr>
          <w:rFonts w:ascii="Times New Roman" w:hAnsi="Times New Roman" w:cs="Times New Roman"/>
          <w:spacing w:val="-2"/>
          <w:w w:val="110"/>
          <w:position w:val="-1"/>
          <w:sz w:val="24"/>
          <w:szCs w:val="24"/>
        </w:rPr>
        <w:t>s</w:t>
      </w:r>
      <w:r w:rsidRPr="00676643">
        <w:rPr>
          <w:rFonts w:ascii="Times New Roman" w:hAnsi="Times New Roman" w:cs="Times New Roman"/>
          <w:w w:val="125"/>
          <w:position w:val="-1"/>
          <w:sz w:val="24"/>
          <w:szCs w:val="24"/>
        </w:rPr>
        <w:t>a</w:t>
      </w:r>
      <w:r w:rsidRPr="00676643">
        <w:rPr>
          <w:rFonts w:ascii="Times New Roman" w:hAnsi="Times New Roman" w:cs="Times New Roman"/>
          <w:spacing w:val="7"/>
          <w:position w:val="-1"/>
          <w:sz w:val="24"/>
          <w:szCs w:val="24"/>
        </w:rPr>
        <w:t xml:space="preserve"> </w:t>
      </w:r>
      <w:r w:rsidRPr="00676643">
        <w:rPr>
          <w:rFonts w:ascii="Times New Roman" w:hAnsi="Times New Roman" w:cs="Times New Roman"/>
          <w:spacing w:val="3"/>
          <w:w w:val="105"/>
          <w:position w:val="-1"/>
          <w:sz w:val="24"/>
          <w:szCs w:val="24"/>
        </w:rPr>
        <w:t>S</w:t>
      </w:r>
      <w:r w:rsidRPr="00676643">
        <w:rPr>
          <w:rFonts w:ascii="Times New Roman" w:hAnsi="Times New Roman" w:cs="Times New Roman"/>
          <w:w w:val="105"/>
          <w:position w:val="-1"/>
          <w:sz w:val="24"/>
          <w:szCs w:val="24"/>
        </w:rPr>
        <w:t>A</w:t>
      </w:r>
      <w:r w:rsidRPr="00676643">
        <w:rPr>
          <w:rFonts w:ascii="Times New Roman" w:hAnsi="Times New Roman" w:cs="Times New Roman"/>
          <w:spacing w:val="-3"/>
          <w:w w:val="105"/>
          <w:position w:val="-1"/>
          <w:sz w:val="24"/>
          <w:szCs w:val="24"/>
        </w:rPr>
        <w:t>R</w:t>
      </w:r>
      <w:r w:rsidRPr="00676643">
        <w:rPr>
          <w:rFonts w:ascii="Times New Roman" w:hAnsi="Times New Roman" w:cs="Times New Roman"/>
          <w:w w:val="105"/>
          <w:position w:val="-1"/>
          <w:sz w:val="24"/>
          <w:szCs w:val="24"/>
        </w:rPr>
        <w:t>S-CoV-2</w:t>
      </w:r>
      <w:r w:rsidRPr="00676643">
        <w:rPr>
          <w:rFonts w:ascii="Times New Roman" w:hAnsi="Times New Roman" w:cs="Times New Roman"/>
          <w:spacing w:val="13"/>
          <w:w w:val="105"/>
          <w:position w:val="-1"/>
          <w:sz w:val="24"/>
          <w:szCs w:val="24"/>
        </w:rPr>
        <w:t xml:space="preserve"> </w:t>
      </w:r>
      <w:r w:rsidRPr="00676643">
        <w:rPr>
          <w:rFonts w:ascii="Times New Roman" w:hAnsi="Times New Roman" w:cs="Times New Roman"/>
          <w:position w:val="-1"/>
          <w:sz w:val="24"/>
          <w:szCs w:val="24"/>
        </w:rPr>
        <w:t>e</w:t>
      </w:r>
      <w:r w:rsidRPr="00676643">
        <w:rPr>
          <w:rFonts w:ascii="Times New Roman" w:hAnsi="Times New Roman" w:cs="Times New Roman"/>
          <w:spacing w:val="34"/>
          <w:position w:val="-1"/>
          <w:sz w:val="24"/>
          <w:szCs w:val="24"/>
        </w:rPr>
        <w:t xml:space="preserve"> </w:t>
      </w:r>
      <w:r w:rsidRPr="00676643">
        <w:rPr>
          <w:rFonts w:ascii="Times New Roman" w:hAnsi="Times New Roman" w:cs="Times New Roman"/>
          <w:spacing w:val="-2"/>
          <w:position w:val="-1"/>
          <w:sz w:val="24"/>
          <w:szCs w:val="24"/>
        </w:rPr>
        <w:t>v</w:t>
      </w:r>
      <w:r w:rsidRPr="00676643">
        <w:rPr>
          <w:rFonts w:ascii="Times New Roman" w:hAnsi="Times New Roman" w:cs="Times New Roman"/>
          <w:w w:val="114"/>
          <w:position w:val="-1"/>
          <w:sz w:val="24"/>
          <w:szCs w:val="24"/>
        </w:rPr>
        <w:t>a</w:t>
      </w:r>
      <w:r w:rsidRPr="00676643">
        <w:rPr>
          <w:rFonts w:ascii="Times New Roman" w:hAnsi="Times New Roman" w:cs="Times New Roman"/>
          <w:spacing w:val="2"/>
          <w:w w:val="114"/>
          <w:position w:val="-1"/>
          <w:sz w:val="24"/>
          <w:szCs w:val="24"/>
        </w:rPr>
        <w:t>r</w:t>
      </w:r>
      <w:r w:rsidRPr="00676643">
        <w:rPr>
          <w:rFonts w:ascii="Times New Roman" w:hAnsi="Times New Roman" w:cs="Times New Roman"/>
          <w:w w:val="108"/>
          <w:position w:val="-1"/>
          <w:sz w:val="24"/>
          <w:szCs w:val="24"/>
        </w:rPr>
        <w:t>i</w:t>
      </w:r>
      <w:r w:rsidRPr="00676643">
        <w:rPr>
          <w:rFonts w:ascii="Times New Roman" w:hAnsi="Times New Roman" w:cs="Times New Roman"/>
          <w:spacing w:val="-1"/>
          <w:w w:val="108"/>
          <w:position w:val="-1"/>
          <w:sz w:val="24"/>
          <w:szCs w:val="24"/>
        </w:rPr>
        <w:t>a</w:t>
      </w:r>
      <w:r w:rsidRPr="00676643">
        <w:rPr>
          <w:rFonts w:ascii="Times New Roman" w:hAnsi="Times New Roman" w:cs="Times New Roman"/>
          <w:w w:val="107"/>
          <w:position w:val="-1"/>
          <w:sz w:val="24"/>
          <w:szCs w:val="24"/>
        </w:rPr>
        <w:t>n</w:t>
      </w:r>
      <w:r w:rsidRPr="00676643">
        <w:rPr>
          <w:rFonts w:ascii="Times New Roman" w:hAnsi="Times New Roman" w:cs="Times New Roman"/>
          <w:spacing w:val="3"/>
          <w:w w:val="107"/>
          <w:position w:val="-1"/>
          <w:sz w:val="24"/>
          <w:szCs w:val="24"/>
        </w:rPr>
        <w:t>t</w:t>
      </w:r>
      <w:r w:rsidRPr="00676643">
        <w:rPr>
          <w:rFonts w:ascii="Times New Roman" w:hAnsi="Times New Roman" w:cs="Times New Roman"/>
          <w:w w:val="90"/>
          <w:position w:val="-1"/>
          <w:sz w:val="24"/>
          <w:szCs w:val="24"/>
        </w:rPr>
        <w:t>i</w:t>
      </w:r>
    </w:p>
    <w:p w14:paraId="0A567B63" w14:textId="77777777" w:rsidR="008D56A3" w:rsidRPr="00676643" w:rsidRDefault="008D56A3" w:rsidP="008D56A3">
      <w:pPr>
        <w:rPr>
          <w:rFonts w:ascii="Times New Roman" w:hAnsi="Times New Roman" w:cs="Times New Roman"/>
          <w:i/>
          <w:sz w:val="24"/>
          <w:szCs w:val="24"/>
        </w:rPr>
      </w:pPr>
      <w:r w:rsidRPr="00676643">
        <w:rPr>
          <w:rFonts w:ascii="Times New Roman" w:hAnsi="Times New Roman" w:cs="Times New Roman"/>
          <w:i/>
          <w:sz w:val="24"/>
          <w:szCs w:val="24"/>
        </w:rPr>
        <w:t>Invalidità permanente da infortunio o malattia senza alcuna franchigia;</w:t>
      </w:r>
    </w:p>
    <w:p w14:paraId="32C82928"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BA594D" w:rsidRPr="00676643">
        <w:rPr>
          <w:rFonts w:ascii="Times New Roman" w:hAnsi="Times New Roman" w:cs="Times New Roman"/>
          <w:sz w:val="24"/>
          <w:szCs w:val="24"/>
        </w:rPr>
        <w:t>___________________</w:t>
      </w:r>
    </w:p>
    <w:p w14:paraId="43DFB31B" w14:textId="77777777" w:rsidR="008D56A3" w:rsidRPr="00676643" w:rsidRDefault="008D56A3" w:rsidP="008D56A3">
      <w:pPr>
        <w:rPr>
          <w:rFonts w:ascii="Times New Roman" w:hAnsi="Times New Roman" w:cs="Times New Roman"/>
          <w:sz w:val="24"/>
          <w:szCs w:val="24"/>
        </w:rPr>
      </w:pPr>
    </w:p>
    <w:p w14:paraId="77E6E8E6"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F)    RIMBORSO SPESE MEDICHE DA INFORTUNIO</w:t>
      </w:r>
    </w:p>
    <w:p w14:paraId="7081B471" w14:textId="77777777" w:rsidR="008D56A3" w:rsidRPr="00676643" w:rsidRDefault="008D56A3" w:rsidP="00BA594D">
      <w:pPr>
        <w:jc w:val="both"/>
        <w:rPr>
          <w:rFonts w:ascii="Times New Roman" w:hAnsi="Times New Roman" w:cs="Times New Roman"/>
          <w:sz w:val="24"/>
          <w:szCs w:val="24"/>
        </w:rPr>
      </w:pPr>
      <w:r w:rsidRPr="00676643">
        <w:rPr>
          <w:rFonts w:ascii="Times New Roman" w:hAnsi="Times New Roman" w:cs="Times New Roman"/>
          <w:sz w:val="24"/>
          <w:szCs w:val="24"/>
        </w:rPr>
        <w:t xml:space="preserve">Fino alla concorrenza della somma </w:t>
      </w:r>
      <w:proofErr w:type="gramStart"/>
      <w:r w:rsidRPr="00676643">
        <w:rPr>
          <w:rFonts w:ascii="Times New Roman" w:hAnsi="Times New Roman" w:cs="Times New Roman"/>
          <w:sz w:val="24"/>
          <w:szCs w:val="24"/>
        </w:rPr>
        <w:t>assicurata  il</w:t>
      </w:r>
      <w:proofErr w:type="gramEnd"/>
      <w:r w:rsidRPr="00676643">
        <w:rPr>
          <w:rFonts w:ascii="Times New Roman" w:hAnsi="Times New Roman" w:cs="Times New Roman"/>
          <w:sz w:val="24"/>
          <w:szCs w:val="24"/>
        </w:rPr>
        <w:t xml:space="preserve"> Rimborso Spese Mediche garantirà  le  spese mediche sostenute a seguito di infortunio per:</w:t>
      </w:r>
    </w:p>
    <w:p w14:paraId="3AF43AAD" w14:textId="77777777" w:rsidR="00BA594D" w:rsidRPr="00676643" w:rsidRDefault="008D56A3" w:rsidP="00BA594D">
      <w:pPr>
        <w:pStyle w:val="Paragrafoelenco"/>
        <w:numPr>
          <w:ilvl w:val="0"/>
          <w:numId w:val="4"/>
        </w:numPr>
        <w:jc w:val="both"/>
        <w:rPr>
          <w:rFonts w:ascii="Times New Roman" w:hAnsi="Times New Roman" w:cs="Times New Roman"/>
          <w:sz w:val="24"/>
          <w:szCs w:val="24"/>
        </w:rPr>
      </w:pPr>
      <w:r w:rsidRPr="00676643">
        <w:rPr>
          <w:rFonts w:ascii="Times New Roman" w:hAnsi="Times New Roman" w:cs="Times New Roman"/>
          <w:sz w:val="24"/>
          <w:szCs w:val="24"/>
        </w:rPr>
        <w:t>Visite mediche specialistiche, acquisto di medicinali;</w:t>
      </w:r>
    </w:p>
    <w:p w14:paraId="467BE0C7" w14:textId="77777777" w:rsidR="00BA594D" w:rsidRPr="00676643" w:rsidRDefault="008D56A3" w:rsidP="00BA594D">
      <w:pPr>
        <w:pStyle w:val="Paragrafoelenco"/>
        <w:numPr>
          <w:ilvl w:val="0"/>
          <w:numId w:val="4"/>
        </w:numPr>
        <w:jc w:val="both"/>
        <w:rPr>
          <w:rFonts w:ascii="Times New Roman" w:hAnsi="Times New Roman" w:cs="Times New Roman"/>
          <w:sz w:val="24"/>
          <w:szCs w:val="24"/>
        </w:rPr>
      </w:pPr>
      <w:r w:rsidRPr="00676643">
        <w:rPr>
          <w:rFonts w:ascii="Times New Roman" w:hAnsi="Times New Roman" w:cs="Times New Roman"/>
          <w:sz w:val="24"/>
          <w:szCs w:val="24"/>
        </w:rPr>
        <w:lastRenderedPageBreak/>
        <w:t>Ticket sanitari;</w:t>
      </w:r>
    </w:p>
    <w:p w14:paraId="196B1BA5" w14:textId="77777777" w:rsidR="00BA594D" w:rsidRPr="00676643" w:rsidRDefault="008D56A3" w:rsidP="00BA594D">
      <w:pPr>
        <w:pStyle w:val="Paragrafoelenco"/>
        <w:numPr>
          <w:ilvl w:val="0"/>
          <w:numId w:val="4"/>
        </w:numPr>
        <w:jc w:val="both"/>
        <w:rPr>
          <w:rFonts w:ascii="Times New Roman" w:hAnsi="Times New Roman" w:cs="Times New Roman"/>
          <w:sz w:val="24"/>
          <w:szCs w:val="24"/>
        </w:rPr>
      </w:pPr>
      <w:r w:rsidRPr="00676643">
        <w:rPr>
          <w:rFonts w:ascii="Times New Roman" w:hAnsi="Times New Roman" w:cs="Times New Roman"/>
          <w:sz w:val="24"/>
          <w:szCs w:val="24"/>
        </w:rPr>
        <w:t>Intervento chirurgico anche ambulatoriale;</w:t>
      </w:r>
    </w:p>
    <w:p w14:paraId="3D104B41" w14:textId="77777777" w:rsidR="00BA594D" w:rsidRPr="00676643" w:rsidRDefault="008D56A3" w:rsidP="00BA594D">
      <w:pPr>
        <w:pStyle w:val="Paragrafoelenco"/>
        <w:numPr>
          <w:ilvl w:val="0"/>
          <w:numId w:val="4"/>
        </w:numPr>
        <w:jc w:val="both"/>
        <w:rPr>
          <w:rFonts w:ascii="Times New Roman" w:hAnsi="Times New Roman" w:cs="Times New Roman"/>
          <w:sz w:val="24"/>
          <w:szCs w:val="24"/>
        </w:rPr>
      </w:pPr>
      <w:r w:rsidRPr="00676643">
        <w:rPr>
          <w:rFonts w:ascii="Times New Roman" w:hAnsi="Times New Roman" w:cs="Times New Roman"/>
          <w:sz w:val="24"/>
          <w:szCs w:val="24"/>
        </w:rPr>
        <w:t>Il ricovero in Istituti di cura pubblici o privati;</w:t>
      </w:r>
    </w:p>
    <w:p w14:paraId="3523CCF0" w14:textId="77777777" w:rsidR="00BA594D" w:rsidRPr="00676643" w:rsidRDefault="008D56A3" w:rsidP="00BA594D">
      <w:pPr>
        <w:pStyle w:val="Paragrafoelenco"/>
        <w:numPr>
          <w:ilvl w:val="0"/>
          <w:numId w:val="4"/>
        </w:numPr>
        <w:jc w:val="both"/>
        <w:rPr>
          <w:rFonts w:ascii="Times New Roman" w:hAnsi="Times New Roman" w:cs="Times New Roman"/>
          <w:sz w:val="24"/>
          <w:szCs w:val="24"/>
        </w:rPr>
      </w:pPr>
      <w:r w:rsidRPr="00676643">
        <w:rPr>
          <w:rFonts w:ascii="Times New Roman" w:hAnsi="Times New Roman" w:cs="Times New Roman"/>
          <w:sz w:val="24"/>
          <w:szCs w:val="24"/>
        </w:rPr>
        <w:t>Applicazione di apparecchi gessati, bendaggi e docce di immobilizzazione;</w:t>
      </w:r>
    </w:p>
    <w:p w14:paraId="3979E23D" w14:textId="77777777" w:rsidR="00BA594D" w:rsidRPr="00676643" w:rsidRDefault="008D56A3" w:rsidP="00BA594D">
      <w:pPr>
        <w:pStyle w:val="Paragrafoelenco"/>
        <w:numPr>
          <w:ilvl w:val="0"/>
          <w:numId w:val="4"/>
        </w:numPr>
        <w:jc w:val="both"/>
        <w:rPr>
          <w:rFonts w:ascii="Times New Roman" w:hAnsi="Times New Roman" w:cs="Times New Roman"/>
          <w:sz w:val="24"/>
          <w:szCs w:val="24"/>
        </w:rPr>
      </w:pPr>
      <w:proofErr w:type="gramStart"/>
      <w:r w:rsidRPr="00676643">
        <w:rPr>
          <w:rFonts w:ascii="Times New Roman" w:hAnsi="Times New Roman" w:cs="Times New Roman"/>
          <w:sz w:val="24"/>
          <w:szCs w:val="24"/>
        </w:rPr>
        <w:t>Analisi  ed</w:t>
      </w:r>
      <w:proofErr w:type="gramEnd"/>
      <w:r w:rsidRPr="00676643">
        <w:rPr>
          <w:rFonts w:ascii="Times New Roman" w:hAnsi="Times New Roman" w:cs="Times New Roman"/>
          <w:sz w:val="24"/>
          <w:szCs w:val="24"/>
        </w:rPr>
        <w:t xml:space="preserve">   accertamenti  diagnostici strumentali  e  di  laboratorio, compresa  l’artroscopia  diagnostica  ed operativa;</w:t>
      </w:r>
    </w:p>
    <w:p w14:paraId="13E909D7" w14:textId="77777777" w:rsidR="00BA594D" w:rsidRPr="00676643" w:rsidRDefault="008D56A3" w:rsidP="00BA594D">
      <w:pPr>
        <w:pStyle w:val="Paragrafoelenco"/>
        <w:numPr>
          <w:ilvl w:val="0"/>
          <w:numId w:val="4"/>
        </w:numPr>
        <w:jc w:val="both"/>
        <w:rPr>
          <w:rFonts w:ascii="Times New Roman" w:hAnsi="Times New Roman" w:cs="Times New Roman"/>
          <w:sz w:val="24"/>
          <w:szCs w:val="24"/>
        </w:rPr>
      </w:pPr>
      <w:r w:rsidRPr="00676643">
        <w:rPr>
          <w:rFonts w:ascii="Times New Roman" w:hAnsi="Times New Roman" w:cs="Times New Roman"/>
          <w:sz w:val="24"/>
          <w:szCs w:val="24"/>
        </w:rPr>
        <w:t>Terapie fisiche e specialistiche;</w:t>
      </w:r>
    </w:p>
    <w:p w14:paraId="6E2B421D" w14:textId="77777777" w:rsidR="008D56A3" w:rsidRPr="00676643" w:rsidRDefault="008D56A3" w:rsidP="00BA594D">
      <w:pPr>
        <w:pStyle w:val="Paragrafoelenco"/>
        <w:numPr>
          <w:ilvl w:val="0"/>
          <w:numId w:val="4"/>
        </w:numPr>
        <w:jc w:val="both"/>
        <w:rPr>
          <w:rFonts w:ascii="Times New Roman" w:hAnsi="Times New Roman" w:cs="Times New Roman"/>
          <w:sz w:val="24"/>
          <w:szCs w:val="24"/>
        </w:rPr>
      </w:pPr>
      <w:r w:rsidRPr="00676643">
        <w:rPr>
          <w:rFonts w:ascii="Times New Roman" w:hAnsi="Times New Roman" w:cs="Times New Roman"/>
          <w:sz w:val="24"/>
          <w:szCs w:val="24"/>
        </w:rPr>
        <w:t xml:space="preserve">Protesi conseguenti ad infortunio, protesi </w:t>
      </w:r>
      <w:proofErr w:type="gramStart"/>
      <w:r w:rsidRPr="00676643">
        <w:rPr>
          <w:rFonts w:ascii="Times New Roman" w:hAnsi="Times New Roman" w:cs="Times New Roman"/>
          <w:sz w:val="24"/>
          <w:szCs w:val="24"/>
        </w:rPr>
        <w:t>e  tutori</w:t>
      </w:r>
      <w:proofErr w:type="gramEnd"/>
      <w:r w:rsidRPr="00676643">
        <w:rPr>
          <w:rFonts w:ascii="Times New Roman" w:hAnsi="Times New Roman" w:cs="Times New Roman"/>
          <w:sz w:val="24"/>
          <w:szCs w:val="24"/>
        </w:rPr>
        <w:t xml:space="preserve"> di  funzione  degli   arti  superiori, inferiori e  del  tronco  (senza limitazioni al numero di protesi), protesi oculari ed  acustiche.</w:t>
      </w:r>
    </w:p>
    <w:p w14:paraId="0C94378B" w14:textId="77777777" w:rsidR="008D56A3" w:rsidRPr="00676643" w:rsidRDefault="008D56A3" w:rsidP="008D56A3">
      <w:pPr>
        <w:rPr>
          <w:rFonts w:ascii="Times New Roman" w:hAnsi="Times New Roman" w:cs="Times New Roman"/>
          <w:sz w:val="24"/>
          <w:szCs w:val="24"/>
        </w:rPr>
      </w:pPr>
      <w:proofErr w:type="gramStart"/>
      <w:r w:rsidRPr="00676643">
        <w:rPr>
          <w:rFonts w:ascii="Times New Roman" w:hAnsi="Times New Roman" w:cs="Times New Roman"/>
          <w:sz w:val="24"/>
          <w:szCs w:val="24"/>
        </w:rPr>
        <w:t>Non  devono</w:t>
      </w:r>
      <w:proofErr w:type="gramEnd"/>
      <w:r w:rsidRPr="00676643">
        <w:rPr>
          <w:rFonts w:ascii="Times New Roman" w:hAnsi="Times New Roman" w:cs="Times New Roman"/>
          <w:sz w:val="24"/>
          <w:szCs w:val="24"/>
        </w:rPr>
        <w:t xml:space="preserve"> essere previsti </w:t>
      </w:r>
      <w:proofErr w:type="spellStart"/>
      <w:r w:rsidRPr="00676643">
        <w:rPr>
          <w:rFonts w:ascii="Times New Roman" w:hAnsi="Times New Roman" w:cs="Times New Roman"/>
          <w:sz w:val="24"/>
          <w:szCs w:val="24"/>
        </w:rPr>
        <w:t>sottolimiti</w:t>
      </w:r>
      <w:proofErr w:type="spellEnd"/>
      <w:r w:rsidRPr="00676643">
        <w:rPr>
          <w:rFonts w:ascii="Times New Roman" w:hAnsi="Times New Roman" w:cs="Times New Roman"/>
          <w:sz w:val="24"/>
          <w:szCs w:val="24"/>
        </w:rPr>
        <w:t>, limitazioni o scoperti nel  caso in cui  l’Assicurato  non si  avvalga del S.S.N.</w:t>
      </w:r>
    </w:p>
    <w:p w14:paraId="2D237D47" w14:textId="77777777" w:rsidR="008D56A3" w:rsidRPr="00676643" w:rsidRDefault="008D56A3" w:rsidP="00BA594D">
      <w:pPr>
        <w:jc w:val="both"/>
        <w:rPr>
          <w:rFonts w:ascii="Times New Roman" w:hAnsi="Times New Roman" w:cs="Times New Roman"/>
          <w:sz w:val="24"/>
          <w:szCs w:val="24"/>
        </w:rPr>
      </w:pPr>
      <w:r w:rsidRPr="00676643">
        <w:rPr>
          <w:rFonts w:ascii="Times New Roman" w:hAnsi="Times New Roman" w:cs="Times New Roman"/>
          <w:sz w:val="24"/>
          <w:szCs w:val="24"/>
        </w:rPr>
        <w:t>Le spese mediche devono essere previste “a primo rischio”, a prescindere dall’esistenza di altre assicurazioni, con massimali congrui per assicurato e per Istituto Contraente.</w:t>
      </w:r>
    </w:p>
    <w:p w14:paraId="4589E5F5"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Non sono ammessi </w:t>
      </w:r>
      <w:proofErr w:type="spellStart"/>
      <w:r w:rsidRPr="00676643">
        <w:rPr>
          <w:rFonts w:ascii="Times New Roman" w:hAnsi="Times New Roman" w:cs="Times New Roman"/>
          <w:sz w:val="24"/>
          <w:szCs w:val="24"/>
        </w:rPr>
        <w:t>sottolimiti</w:t>
      </w:r>
      <w:proofErr w:type="spellEnd"/>
      <w:r w:rsidRPr="00676643">
        <w:rPr>
          <w:rFonts w:ascii="Times New Roman" w:hAnsi="Times New Roman" w:cs="Times New Roman"/>
          <w:sz w:val="24"/>
          <w:szCs w:val="24"/>
        </w:rPr>
        <w:t xml:space="preserve"> al massimale rimborso spese mediche, anche nel caso in cui </w:t>
      </w:r>
      <w:proofErr w:type="gramStart"/>
      <w:r w:rsidRPr="00676643">
        <w:rPr>
          <w:rFonts w:ascii="Times New Roman" w:hAnsi="Times New Roman" w:cs="Times New Roman"/>
          <w:sz w:val="24"/>
          <w:szCs w:val="24"/>
        </w:rPr>
        <w:t>l’assicurato  non</w:t>
      </w:r>
      <w:proofErr w:type="gramEnd"/>
      <w:r w:rsidRPr="00676643">
        <w:rPr>
          <w:rFonts w:ascii="Times New Roman" w:hAnsi="Times New Roman" w:cs="Times New Roman"/>
          <w:sz w:val="24"/>
          <w:szCs w:val="24"/>
        </w:rPr>
        <w:t xml:space="preserve"> si avvalga del S.S.N.;</w:t>
      </w:r>
    </w:p>
    <w:p w14:paraId="5647C7B0"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BA594D" w:rsidRPr="00676643">
        <w:rPr>
          <w:rFonts w:ascii="Times New Roman" w:hAnsi="Times New Roman" w:cs="Times New Roman"/>
          <w:sz w:val="24"/>
          <w:szCs w:val="24"/>
        </w:rPr>
        <w:t>______________</w:t>
      </w:r>
      <w:r w:rsidR="00266242" w:rsidRPr="00676643">
        <w:rPr>
          <w:rFonts w:ascii="Times New Roman" w:hAnsi="Times New Roman" w:cs="Times New Roman"/>
          <w:sz w:val="24"/>
          <w:szCs w:val="24"/>
        </w:rPr>
        <w:t>_</w:t>
      </w:r>
    </w:p>
    <w:p w14:paraId="1AC4830E" w14:textId="77777777" w:rsidR="008D56A3" w:rsidRPr="00676643" w:rsidRDefault="008D56A3" w:rsidP="008D56A3">
      <w:pPr>
        <w:rPr>
          <w:rFonts w:ascii="Times New Roman" w:hAnsi="Times New Roman" w:cs="Times New Roman"/>
          <w:sz w:val="24"/>
          <w:szCs w:val="24"/>
        </w:rPr>
      </w:pPr>
    </w:p>
    <w:p w14:paraId="7FE47AF0"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 xml:space="preserve">G)   SPESE E </w:t>
      </w:r>
      <w:proofErr w:type="gramStart"/>
      <w:r w:rsidRPr="00676643">
        <w:rPr>
          <w:rFonts w:ascii="Times New Roman" w:hAnsi="Times New Roman" w:cs="Times New Roman"/>
          <w:i/>
          <w:sz w:val="24"/>
          <w:szCs w:val="24"/>
          <w:u w:val="single"/>
        </w:rPr>
        <w:t>CURE  ODONTOIATRICHE</w:t>
      </w:r>
      <w:proofErr w:type="gramEnd"/>
      <w:r w:rsidRPr="00676643">
        <w:rPr>
          <w:rFonts w:ascii="Times New Roman" w:hAnsi="Times New Roman" w:cs="Times New Roman"/>
          <w:i/>
          <w:sz w:val="24"/>
          <w:szCs w:val="24"/>
          <w:u w:val="single"/>
        </w:rPr>
        <w:t>:</w:t>
      </w:r>
    </w:p>
    <w:p w14:paraId="7B4D34A2" w14:textId="77777777" w:rsidR="00BA594D" w:rsidRPr="00676643" w:rsidRDefault="008D56A3" w:rsidP="00BA594D">
      <w:pPr>
        <w:pStyle w:val="Paragrafoelenco"/>
        <w:numPr>
          <w:ilvl w:val="0"/>
          <w:numId w:val="5"/>
        </w:numPr>
        <w:jc w:val="both"/>
        <w:rPr>
          <w:rFonts w:ascii="Times New Roman" w:hAnsi="Times New Roman" w:cs="Times New Roman"/>
          <w:sz w:val="24"/>
          <w:szCs w:val="24"/>
        </w:rPr>
      </w:pPr>
      <w:proofErr w:type="gramStart"/>
      <w:r w:rsidRPr="00676643">
        <w:rPr>
          <w:rFonts w:ascii="Times New Roman" w:hAnsi="Times New Roman" w:cs="Times New Roman"/>
          <w:sz w:val="24"/>
          <w:szCs w:val="24"/>
        </w:rPr>
        <w:t>Non  devono</w:t>
      </w:r>
      <w:proofErr w:type="gramEnd"/>
      <w:r w:rsidRPr="00676643">
        <w:rPr>
          <w:rFonts w:ascii="Times New Roman" w:hAnsi="Times New Roman" w:cs="Times New Roman"/>
          <w:sz w:val="24"/>
          <w:szCs w:val="24"/>
        </w:rPr>
        <w:t xml:space="preserve"> esservi limiti all’interno della somma assicurata;</w:t>
      </w:r>
    </w:p>
    <w:p w14:paraId="5BE916F9" w14:textId="77777777" w:rsidR="00BA594D" w:rsidRPr="00676643" w:rsidRDefault="008D56A3" w:rsidP="00BA594D">
      <w:pPr>
        <w:pStyle w:val="Paragrafoelenco"/>
        <w:numPr>
          <w:ilvl w:val="0"/>
          <w:numId w:val="5"/>
        </w:numPr>
        <w:jc w:val="both"/>
        <w:rPr>
          <w:rFonts w:ascii="Times New Roman" w:hAnsi="Times New Roman" w:cs="Times New Roman"/>
          <w:sz w:val="24"/>
          <w:szCs w:val="24"/>
        </w:rPr>
      </w:pPr>
      <w:proofErr w:type="gramStart"/>
      <w:r w:rsidRPr="00676643">
        <w:rPr>
          <w:rFonts w:ascii="Times New Roman" w:hAnsi="Times New Roman" w:cs="Times New Roman"/>
          <w:sz w:val="24"/>
          <w:szCs w:val="24"/>
        </w:rPr>
        <w:t>Non  devono</w:t>
      </w:r>
      <w:proofErr w:type="gramEnd"/>
      <w:r w:rsidRPr="00676643">
        <w:rPr>
          <w:rFonts w:ascii="Times New Roman" w:hAnsi="Times New Roman" w:cs="Times New Roman"/>
          <w:sz w:val="24"/>
          <w:szCs w:val="24"/>
        </w:rPr>
        <w:t xml:space="preserve"> esservi </w:t>
      </w:r>
      <w:proofErr w:type="spellStart"/>
      <w:r w:rsidRPr="00676643">
        <w:rPr>
          <w:rFonts w:ascii="Times New Roman" w:hAnsi="Times New Roman" w:cs="Times New Roman"/>
          <w:sz w:val="24"/>
          <w:szCs w:val="24"/>
        </w:rPr>
        <w:t>sottolimiti</w:t>
      </w:r>
      <w:proofErr w:type="spellEnd"/>
      <w:r w:rsidRPr="00676643">
        <w:rPr>
          <w:rFonts w:ascii="Times New Roman" w:hAnsi="Times New Roman" w:cs="Times New Roman"/>
          <w:sz w:val="24"/>
          <w:szCs w:val="24"/>
        </w:rPr>
        <w:t xml:space="preserve"> per  dente;</w:t>
      </w:r>
    </w:p>
    <w:p w14:paraId="18232C7F" w14:textId="77777777" w:rsidR="00BA594D" w:rsidRPr="00676643" w:rsidRDefault="008D56A3" w:rsidP="00BA594D">
      <w:pPr>
        <w:pStyle w:val="Paragrafoelenco"/>
        <w:numPr>
          <w:ilvl w:val="0"/>
          <w:numId w:val="5"/>
        </w:numPr>
        <w:jc w:val="both"/>
        <w:rPr>
          <w:rFonts w:ascii="Times New Roman" w:hAnsi="Times New Roman" w:cs="Times New Roman"/>
          <w:sz w:val="24"/>
          <w:szCs w:val="24"/>
        </w:rPr>
      </w:pPr>
      <w:proofErr w:type="gramStart"/>
      <w:r w:rsidRPr="00676643">
        <w:rPr>
          <w:rFonts w:ascii="Times New Roman" w:hAnsi="Times New Roman" w:cs="Times New Roman"/>
          <w:sz w:val="24"/>
          <w:szCs w:val="24"/>
        </w:rPr>
        <w:t>Deve  comprendere</w:t>
      </w:r>
      <w:proofErr w:type="gramEnd"/>
      <w:r w:rsidRPr="00676643">
        <w:rPr>
          <w:rFonts w:ascii="Times New Roman" w:hAnsi="Times New Roman" w:cs="Times New Roman"/>
          <w:sz w:val="24"/>
          <w:szCs w:val="24"/>
        </w:rPr>
        <w:t xml:space="preserve"> le spese per  la ricostruzione;</w:t>
      </w:r>
    </w:p>
    <w:p w14:paraId="186EB60B" w14:textId="77777777" w:rsidR="00BA594D" w:rsidRPr="00676643" w:rsidRDefault="008D56A3" w:rsidP="00BA594D">
      <w:pPr>
        <w:pStyle w:val="Paragrafoelenco"/>
        <w:numPr>
          <w:ilvl w:val="0"/>
          <w:numId w:val="5"/>
        </w:numPr>
        <w:jc w:val="both"/>
        <w:rPr>
          <w:rFonts w:ascii="Times New Roman" w:hAnsi="Times New Roman" w:cs="Times New Roman"/>
          <w:sz w:val="24"/>
          <w:szCs w:val="24"/>
        </w:rPr>
      </w:pPr>
      <w:proofErr w:type="gramStart"/>
      <w:r w:rsidRPr="00676643">
        <w:rPr>
          <w:rFonts w:ascii="Times New Roman" w:hAnsi="Times New Roman" w:cs="Times New Roman"/>
          <w:sz w:val="24"/>
          <w:szCs w:val="24"/>
        </w:rPr>
        <w:t>Deve  comprendere</w:t>
      </w:r>
      <w:proofErr w:type="gramEnd"/>
      <w:r w:rsidRPr="00676643">
        <w:rPr>
          <w:rFonts w:ascii="Times New Roman" w:hAnsi="Times New Roman" w:cs="Times New Roman"/>
          <w:sz w:val="24"/>
          <w:szCs w:val="24"/>
        </w:rPr>
        <w:t xml:space="preserve"> le spese per  interventi di conservativa;</w:t>
      </w:r>
    </w:p>
    <w:p w14:paraId="6A4A766C" w14:textId="77777777" w:rsidR="008D56A3" w:rsidRPr="00676643" w:rsidRDefault="008D56A3" w:rsidP="00BA594D">
      <w:pPr>
        <w:pStyle w:val="Paragrafoelenco"/>
        <w:numPr>
          <w:ilvl w:val="0"/>
          <w:numId w:val="5"/>
        </w:numPr>
        <w:jc w:val="both"/>
        <w:rPr>
          <w:rFonts w:ascii="Times New Roman" w:hAnsi="Times New Roman" w:cs="Times New Roman"/>
          <w:sz w:val="24"/>
          <w:szCs w:val="24"/>
        </w:rPr>
      </w:pPr>
      <w:r w:rsidRPr="00676643">
        <w:rPr>
          <w:rFonts w:ascii="Times New Roman" w:hAnsi="Times New Roman" w:cs="Times New Roman"/>
          <w:sz w:val="24"/>
          <w:szCs w:val="24"/>
        </w:rPr>
        <w:t xml:space="preserve">In caso </w:t>
      </w:r>
      <w:proofErr w:type="gramStart"/>
      <w:r w:rsidRPr="00676643">
        <w:rPr>
          <w:rFonts w:ascii="Times New Roman" w:hAnsi="Times New Roman" w:cs="Times New Roman"/>
          <w:sz w:val="24"/>
          <w:szCs w:val="24"/>
        </w:rPr>
        <w:t>di  giovane</w:t>
      </w:r>
      <w:proofErr w:type="gramEnd"/>
      <w:r w:rsidRPr="00676643">
        <w:rPr>
          <w:rFonts w:ascii="Times New Roman" w:hAnsi="Times New Roman" w:cs="Times New Roman"/>
          <w:sz w:val="24"/>
          <w:szCs w:val="24"/>
        </w:rPr>
        <w:t xml:space="preserve"> età dell’Assicurato  non sia possibile applicare la prima protesi nei   primi tre anni,  deve comunque essere previsto un rimborso.</w:t>
      </w:r>
    </w:p>
    <w:p w14:paraId="45ADF070"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266242" w:rsidRPr="00676643">
        <w:rPr>
          <w:rFonts w:ascii="Times New Roman" w:hAnsi="Times New Roman" w:cs="Times New Roman"/>
          <w:sz w:val="24"/>
          <w:szCs w:val="24"/>
        </w:rPr>
        <w:t>_____________________</w:t>
      </w:r>
    </w:p>
    <w:p w14:paraId="3CEDE569" w14:textId="77777777" w:rsidR="008D56A3" w:rsidRPr="00676643" w:rsidRDefault="008D56A3" w:rsidP="008D56A3">
      <w:pPr>
        <w:rPr>
          <w:rFonts w:ascii="Times New Roman" w:hAnsi="Times New Roman" w:cs="Times New Roman"/>
          <w:sz w:val="24"/>
          <w:szCs w:val="24"/>
        </w:rPr>
      </w:pPr>
    </w:p>
    <w:p w14:paraId="0D86B621"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 xml:space="preserve">H)   SPESE E </w:t>
      </w:r>
      <w:proofErr w:type="gramStart"/>
      <w:r w:rsidRPr="00676643">
        <w:rPr>
          <w:rFonts w:ascii="Times New Roman" w:hAnsi="Times New Roman" w:cs="Times New Roman"/>
          <w:i/>
          <w:sz w:val="24"/>
          <w:szCs w:val="24"/>
          <w:u w:val="single"/>
        </w:rPr>
        <w:t>CURE  OCULISTICHE</w:t>
      </w:r>
      <w:proofErr w:type="gramEnd"/>
      <w:r w:rsidRPr="00676643">
        <w:rPr>
          <w:rFonts w:ascii="Times New Roman" w:hAnsi="Times New Roman" w:cs="Times New Roman"/>
          <w:i/>
          <w:sz w:val="24"/>
          <w:szCs w:val="24"/>
          <w:u w:val="single"/>
        </w:rPr>
        <w:t>:</w:t>
      </w:r>
    </w:p>
    <w:p w14:paraId="0405C052" w14:textId="77777777" w:rsidR="00266242" w:rsidRPr="00676643" w:rsidRDefault="008D56A3" w:rsidP="0026624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Devono essere garantite le spese sostenute </w:t>
      </w:r>
      <w:r w:rsidR="00266242" w:rsidRPr="00676643">
        <w:rPr>
          <w:rFonts w:ascii="Times New Roman" w:hAnsi="Times New Roman" w:cs="Times New Roman"/>
          <w:sz w:val="24"/>
          <w:szCs w:val="24"/>
        </w:rPr>
        <w:t>per cure</w:t>
      </w:r>
      <w:r w:rsidRPr="00676643">
        <w:rPr>
          <w:rFonts w:ascii="Times New Roman" w:hAnsi="Times New Roman" w:cs="Times New Roman"/>
          <w:sz w:val="24"/>
          <w:szCs w:val="24"/>
        </w:rPr>
        <w:t xml:space="preserve"> oculistiche in conseguenza di infortunio;</w:t>
      </w:r>
    </w:p>
    <w:p w14:paraId="6BAFC355" w14:textId="77777777" w:rsidR="00266242" w:rsidRPr="00676643" w:rsidRDefault="008D56A3" w:rsidP="0026624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Devono </w:t>
      </w:r>
      <w:r w:rsidR="00266242" w:rsidRPr="00676643">
        <w:rPr>
          <w:rFonts w:ascii="Times New Roman" w:hAnsi="Times New Roman" w:cs="Times New Roman"/>
          <w:sz w:val="24"/>
          <w:szCs w:val="24"/>
        </w:rPr>
        <w:t>essere garantite le</w:t>
      </w:r>
      <w:r w:rsidRPr="00676643">
        <w:rPr>
          <w:rFonts w:ascii="Times New Roman" w:hAnsi="Times New Roman" w:cs="Times New Roman"/>
          <w:sz w:val="24"/>
          <w:szCs w:val="24"/>
        </w:rPr>
        <w:t xml:space="preserve">   </w:t>
      </w:r>
      <w:proofErr w:type="gramStart"/>
      <w:r w:rsidRPr="00676643">
        <w:rPr>
          <w:rFonts w:ascii="Times New Roman" w:hAnsi="Times New Roman" w:cs="Times New Roman"/>
          <w:sz w:val="24"/>
          <w:szCs w:val="24"/>
        </w:rPr>
        <w:t>spese  per</w:t>
      </w:r>
      <w:proofErr w:type="gramEnd"/>
      <w:r w:rsidRPr="00676643">
        <w:rPr>
          <w:rFonts w:ascii="Times New Roman" w:hAnsi="Times New Roman" w:cs="Times New Roman"/>
          <w:sz w:val="24"/>
          <w:szCs w:val="24"/>
        </w:rPr>
        <w:t xml:space="preserve">   la  riparazione  di   lenti e/o  montature (comprese   lenti a  contatto)</w:t>
      </w:r>
      <w:r w:rsidR="00266242" w:rsidRPr="00676643">
        <w:rPr>
          <w:rFonts w:ascii="Times New Roman" w:hAnsi="Times New Roman" w:cs="Times New Roman"/>
          <w:sz w:val="24"/>
          <w:szCs w:val="24"/>
        </w:rPr>
        <w:t xml:space="preserve"> </w:t>
      </w:r>
      <w:r w:rsidRPr="00676643">
        <w:rPr>
          <w:rFonts w:ascii="Times New Roman" w:hAnsi="Times New Roman" w:cs="Times New Roman"/>
          <w:sz w:val="24"/>
          <w:szCs w:val="24"/>
        </w:rPr>
        <w:t>conseguenti a infortunio;</w:t>
      </w:r>
    </w:p>
    <w:p w14:paraId="50E580E6" w14:textId="77777777" w:rsidR="008D56A3" w:rsidRPr="00676643" w:rsidRDefault="008D56A3" w:rsidP="0026624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Devono essere garantite le spese </w:t>
      </w:r>
      <w:r w:rsidR="00266242" w:rsidRPr="00676643">
        <w:rPr>
          <w:rFonts w:ascii="Times New Roman" w:hAnsi="Times New Roman" w:cs="Times New Roman"/>
          <w:sz w:val="24"/>
          <w:szCs w:val="24"/>
        </w:rPr>
        <w:t>per l’acquisto</w:t>
      </w:r>
      <w:r w:rsidRPr="00676643">
        <w:rPr>
          <w:rFonts w:ascii="Times New Roman" w:hAnsi="Times New Roman" w:cs="Times New Roman"/>
          <w:sz w:val="24"/>
          <w:szCs w:val="24"/>
        </w:rPr>
        <w:t xml:space="preserve"> di nuove lenti e/o montature conseguenti a danno oculare;</w:t>
      </w:r>
    </w:p>
    <w:p w14:paraId="0F8EDC7D"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266242" w:rsidRPr="00676643">
        <w:rPr>
          <w:rFonts w:ascii="Times New Roman" w:hAnsi="Times New Roman" w:cs="Times New Roman"/>
          <w:sz w:val="24"/>
          <w:szCs w:val="24"/>
        </w:rPr>
        <w:t>___________________</w:t>
      </w:r>
    </w:p>
    <w:p w14:paraId="76AD4E38" w14:textId="77777777" w:rsidR="008D56A3" w:rsidRPr="00676643" w:rsidRDefault="008D56A3" w:rsidP="008D56A3">
      <w:pPr>
        <w:rPr>
          <w:rFonts w:ascii="Times New Roman" w:hAnsi="Times New Roman" w:cs="Times New Roman"/>
          <w:sz w:val="24"/>
          <w:szCs w:val="24"/>
        </w:rPr>
      </w:pPr>
    </w:p>
    <w:p w14:paraId="719EBDFD" w14:textId="77777777" w:rsidR="008D56A3" w:rsidRPr="00676643" w:rsidRDefault="008D56A3" w:rsidP="008D56A3">
      <w:pPr>
        <w:rPr>
          <w:rFonts w:ascii="Times New Roman" w:hAnsi="Times New Roman" w:cs="Times New Roman"/>
          <w:sz w:val="24"/>
          <w:szCs w:val="24"/>
          <w:u w:val="single"/>
        </w:rPr>
      </w:pPr>
      <w:r w:rsidRPr="00676643">
        <w:rPr>
          <w:rFonts w:ascii="Times New Roman" w:hAnsi="Times New Roman" w:cs="Times New Roman"/>
          <w:sz w:val="24"/>
          <w:szCs w:val="24"/>
          <w:u w:val="single"/>
        </w:rPr>
        <w:t>I)</w:t>
      </w:r>
      <w:r w:rsidRPr="00676643">
        <w:rPr>
          <w:rFonts w:ascii="Times New Roman" w:hAnsi="Times New Roman" w:cs="Times New Roman"/>
          <w:sz w:val="24"/>
          <w:szCs w:val="24"/>
          <w:u w:val="single"/>
        </w:rPr>
        <w:tab/>
      </w:r>
      <w:proofErr w:type="gramStart"/>
      <w:r w:rsidRPr="00676643">
        <w:rPr>
          <w:rFonts w:ascii="Times New Roman" w:hAnsi="Times New Roman" w:cs="Times New Roman"/>
          <w:sz w:val="24"/>
          <w:szCs w:val="24"/>
          <w:u w:val="single"/>
        </w:rPr>
        <w:t>DIARIA  DA</w:t>
      </w:r>
      <w:proofErr w:type="gramEnd"/>
      <w:r w:rsidRPr="00676643">
        <w:rPr>
          <w:rFonts w:ascii="Times New Roman" w:hAnsi="Times New Roman" w:cs="Times New Roman"/>
          <w:sz w:val="24"/>
          <w:szCs w:val="24"/>
          <w:u w:val="single"/>
        </w:rPr>
        <w:t xml:space="preserve"> RICOVERO</w:t>
      </w:r>
    </w:p>
    <w:p w14:paraId="71EB98A8" w14:textId="77777777" w:rsidR="00266242" w:rsidRPr="00676643" w:rsidRDefault="008D56A3" w:rsidP="0026624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Deve essere </w:t>
      </w:r>
      <w:r w:rsidR="002A3BFE" w:rsidRPr="00676643">
        <w:rPr>
          <w:rFonts w:ascii="Times New Roman" w:hAnsi="Times New Roman" w:cs="Times New Roman"/>
          <w:sz w:val="24"/>
          <w:szCs w:val="24"/>
        </w:rPr>
        <w:t>garantita una diaria per</w:t>
      </w:r>
      <w:r w:rsidRPr="00676643">
        <w:rPr>
          <w:rFonts w:ascii="Times New Roman" w:hAnsi="Times New Roman" w:cs="Times New Roman"/>
          <w:sz w:val="24"/>
          <w:szCs w:val="24"/>
        </w:rPr>
        <w:t xml:space="preserve">    </w:t>
      </w:r>
      <w:r w:rsidR="002A3BFE" w:rsidRPr="00676643">
        <w:rPr>
          <w:rFonts w:ascii="Times New Roman" w:hAnsi="Times New Roman" w:cs="Times New Roman"/>
          <w:sz w:val="24"/>
          <w:szCs w:val="24"/>
        </w:rPr>
        <w:t>ogni pernottamento</w:t>
      </w:r>
      <w:r w:rsidRPr="00676643">
        <w:rPr>
          <w:rFonts w:ascii="Times New Roman" w:hAnsi="Times New Roman" w:cs="Times New Roman"/>
          <w:sz w:val="24"/>
          <w:szCs w:val="24"/>
        </w:rPr>
        <w:t xml:space="preserve">   </w:t>
      </w:r>
      <w:r w:rsidR="002A3BFE" w:rsidRPr="00676643">
        <w:rPr>
          <w:rFonts w:ascii="Times New Roman" w:hAnsi="Times New Roman" w:cs="Times New Roman"/>
          <w:sz w:val="24"/>
          <w:szCs w:val="24"/>
        </w:rPr>
        <w:t xml:space="preserve">in </w:t>
      </w:r>
      <w:proofErr w:type="gramStart"/>
      <w:r w:rsidR="002A3BFE" w:rsidRPr="00676643">
        <w:rPr>
          <w:rFonts w:ascii="Times New Roman" w:hAnsi="Times New Roman" w:cs="Times New Roman"/>
          <w:sz w:val="24"/>
          <w:szCs w:val="24"/>
        </w:rPr>
        <w:t>ricovero</w:t>
      </w:r>
      <w:r w:rsidRPr="00676643">
        <w:rPr>
          <w:rFonts w:ascii="Times New Roman" w:hAnsi="Times New Roman" w:cs="Times New Roman"/>
          <w:sz w:val="24"/>
          <w:szCs w:val="24"/>
        </w:rPr>
        <w:t xml:space="preserve">  reso</w:t>
      </w:r>
      <w:proofErr w:type="gramEnd"/>
      <w:r w:rsidRPr="00676643">
        <w:rPr>
          <w:rFonts w:ascii="Times New Roman" w:hAnsi="Times New Roman" w:cs="Times New Roman"/>
          <w:sz w:val="24"/>
          <w:szCs w:val="24"/>
        </w:rPr>
        <w:t xml:space="preserve">  necessario  da  infortunio indennizzabile;</w:t>
      </w:r>
    </w:p>
    <w:p w14:paraId="764C47B5" w14:textId="77777777" w:rsidR="008D56A3" w:rsidRPr="00676643" w:rsidRDefault="008D56A3" w:rsidP="005D4DAC">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lastRenderedPageBreak/>
        <w:t xml:space="preserve">La garanzia </w:t>
      </w:r>
      <w:proofErr w:type="gramStart"/>
      <w:r w:rsidRPr="00676643">
        <w:rPr>
          <w:rFonts w:ascii="Times New Roman" w:hAnsi="Times New Roman" w:cs="Times New Roman"/>
          <w:sz w:val="24"/>
          <w:szCs w:val="24"/>
        </w:rPr>
        <w:t>deve  valere</w:t>
      </w:r>
      <w:proofErr w:type="gramEnd"/>
      <w:r w:rsidRPr="00676643">
        <w:rPr>
          <w:rFonts w:ascii="Times New Roman" w:hAnsi="Times New Roman" w:cs="Times New Roman"/>
          <w:sz w:val="24"/>
          <w:szCs w:val="24"/>
        </w:rPr>
        <w:t xml:space="preserve"> sia in caso di ricoveri presso Istituti di cura pubblici che privati;</w:t>
      </w:r>
    </w:p>
    <w:p w14:paraId="6767F37F"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2A3BFE" w:rsidRPr="00676643">
        <w:rPr>
          <w:rFonts w:ascii="Times New Roman" w:hAnsi="Times New Roman" w:cs="Times New Roman"/>
          <w:sz w:val="24"/>
          <w:szCs w:val="24"/>
        </w:rPr>
        <w:t>________________</w:t>
      </w:r>
    </w:p>
    <w:p w14:paraId="19F53C03" w14:textId="77777777" w:rsidR="008D56A3" w:rsidRPr="00676643" w:rsidRDefault="008D56A3" w:rsidP="008D56A3">
      <w:pPr>
        <w:rPr>
          <w:rFonts w:ascii="Times New Roman" w:hAnsi="Times New Roman" w:cs="Times New Roman"/>
          <w:sz w:val="24"/>
          <w:szCs w:val="24"/>
        </w:rPr>
      </w:pPr>
    </w:p>
    <w:p w14:paraId="700BEFA4" w14:textId="77777777" w:rsidR="008D56A3" w:rsidRPr="00676643" w:rsidRDefault="008D56A3" w:rsidP="008D56A3">
      <w:pPr>
        <w:rPr>
          <w:rFonts w:ascii="Times New Roman" w:hAnsi="Times New Roman" w:cs="Times New Roman"/>
          <w:sz w:val="24"/>
          <w:szCs w:val="24"/>
          <w:u w:val="single"/>
        </w:rPr>
      </w:pPr>
      <w:r w:rsidRPr="00676643">
        <w:rPr>
          <w:rFonts w:ascii="Times New Roman" w:hAnsi="Times New Roman" w:cs="Times New Roman"/>
          <w:sz w:val="24"/>
          <w:szCs w:val="24"/>
          <w:u w:val="single"/>
        </w:rPr>
        <w:t xml:space="preserve">J)  </w:t>
      </w:r>
      <w:proofErr w:type="gramStart"/>
      <w:r w:rsidRPr="00676643">
        <w:rPr>
          <w:rFonts w:ascii="Times New Roman" w:hAnsi="Times New Roman" w:cs="Times New Roman"/>
          <w:sz w:val="24"/>
          <w:szCs w:val="24"/>
          <w:u w:val="single"/>
        </w:rPr>
        <w:t>DIARIA  DA</w:t>
      </w:r>
      <w:proofErr w:type="gramEnd"/>
      <w:r w:rsidRPr="00676643">
        <w:rPr>
          <w:rFonts w:ascii="Times New Roman" w:hAnsi="Times New Roman" w:cs="Times New Roman"/>
          <w:sz w:val="24"/>
          <w:szCs w:val="24"/>
          <w:u w:val="single"/>
        </w:rPr>
        <w:t xml:space="preserve"> GESSO E DIARIA  DA IMMOBILIZZAZIONE</w:t>
      </w:r>
    </w:p>
    <w:p w14:paraId="14F55B65" w14:textId="77777777" w:rsidR="005D4DAC" w:rsidRPr="00676643" w:rsidRDefault="008D56A3" w:rsidP="002A3BFE">
      <w:pPr>
        <w:pStyle w:val="Paragrafoelenco"/>
        <w:numPr>
          <w:ilvl w:val="1"/>
          <w:numId w:val="2"/>
        </w:numPr>
        <w:rPr>
          <w:rFonts w:ascii="Times New Roman" w:hAnsi="Times New Roman" w:cs="Times New Roman"/>
          <w:sz w:val="24"/>
          <w:szCs w:val="24"/>
        </w:rPr>
      </w:pPr>
      <w:proofErr w:type="gramStart"/>
      <w:r w:rsidRPr="00676643">
        <w:rPr>
          <w:rFonts w:ascii="Times New Roman" w:hAnsi="Times New Roman" w:cs="Times New Roman"/>
          <w:sz w:val="24"/>
          <w:szCs w:val="24"/>
        </w:rPr>
        <w:t>Deve  essere</w:t>
      </w:r>
      <w:proofErr w:type="gramEnd"/>
      <w:r w:rsidRPr="00676643">
        <w:rPr>
          <w:rFonts w:ascii="Times New Roman" w:hAnsi="Times New Roman" w:cs="Times New Roman"/>
          <w:sz w:val="24"/>
          <w:szCs w:val="24"/>
        </w:rPr>
        <w:t xml:space="preserve"> valida per  tutto il corpo;</w:t>
      </w:r>
    </w:p>
    <w:p w14:paraId="23BFEC10" w14:textId="77777777" w:rsidR="008D56A3" w:rsidRPr="00676643" w:rsidRDefault="008D56A3" w:rsidP="005D4DAC">
      <w:pPr>
        <w:pStyle w:val="Paragrafoelenco"/>
        <w:numPr>
          <w:ilvl w:val="1"/>
          <w:numId w:val="2"/>
        </w:numPr>
        <w:jc w:val="both"/>
        <w:rPr>
          <w:rFonts w:ascii="Times New Roman" w:hAnsi="Times New Roman" w:cs="Times New Roman"/>
          <w:sz w:val="24"/>
          <w:szCs w:val="24"/>
        </w:rPr>
      </w:pPr>
      <w:proofErr w:type="gramStart"/>
      <w:r w:rsidRPr="00676643">
        <w:rPr>
          <w:rFonts w:ascii="Times New Roman" w:hAnsi="Times New Roman" w:cs="Times New Roman"/>
          <w:sz w:val="24"/>
          <w:szCs w:val="24"/>
        </w:rPr>
        <w:t>Deve  valere</w:t>
      </w:r>
      <w:proofErr w:type="gramEnd"/>
      <w:r w:rsidRPr="00676643">
        <w:rPr>
          <w:rFonts w:ascii="Times New Roman" w:hAnsi="Times New Roman" w:cs="Times New Roman"/>
          <w:sz w:val="24"/>
          <w:szCs w:val="24"/>
        </w:rPr>
        <w:t xml:space="preserve"> sia per  gessature che per  apparecchi immobilizzatori inamovibili;</w:t>
      </w:r>
    </w:p>
    <w:p w14:paraId="14CFE866" w14:textId="77777777" w:rsidR="008D56A3" w:rsidRPr="00676643" w:rsidRDefault="008D56A3" w:rsidP="002A3BFE">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 xml:space="preserve">Il calcolo dell’indennizzo </w:t>
      </w:r>
      <w:proofErr w:type="gramStart"/>
      <w:r w:rsidRPr="00676643">
        <w:rPr>
          <w:rFonts w:ascii="Times New Roman" w:hAnsi="Times New Roman" w:cs="Times New Roman"/>
          <w:sz w:val="24"/>
          <w:szCs w:val="24"/>
        </w:rPr>
        <w:t>deve  essere</w:t>
      </w:r>
      <w:proofErr w:type="gramEnd"/>
      <w:r w:rsidRPr="00676643">
        <w:rPr>
          <w:rFonts w:ascii="Times New Roman" w:hAnsi="Times New Roman" w:cs="Times New Roman"/>
          <w:sz w:val="24"/>
          <w:szCs w:val="24"/>
        </w:rPr>
        <w:t xml:space="preserve"> sempre su base giornaliera e mai forfetaria</w:t>
      </w:r>
      <w:r w:rsidR="005D4DAC" w:rsidRPr="00676643">
        <w:rPr>
          <w:rFonts w:ascii="Times New Roman" w:hAnsi="Times New Roman" w:cs="Times New Roman"/>
          <w:sz w:val="24"/>
          <w:szCs w:val="24"/>
        </w:rPr>
        <w:t>.</w:t>
      </w:r>
    </w:p>
    <w:p w14:paraId="07134895" w14:textId="77777777" w:rsidR="008D56A3" w:rsidRPr="00676643" w:rsidRDefault="008D56A3" w:rsidP="005D4DAC">
      <w:pPr>
        <w:jc w:val="both"/>
        <w:rPr>
          <w:rFonts w:ascii="Times New Roman" w:hAnsi="Times New Roman" w:cs="Times New Roman"/>
          <w:sz w:val="24"/>
          <w:szCs w:val="24"/>
        </w:rPr>
      </w:pPr>
      <w:proofErr w:type="gramStart"/>
      <w:r w:rsidRPr="00676643">
        <w:rPr>
          <w:rFonts w:ascii="Times New Roman" w:hAnsi="Times New Roman" w:cs="Times New Roman"/>
          <w:sz w:val="24"/>
          <w:szCs w:val="24"/>
        </w:rPr>
        <w:t>La  diaria</w:t>
      </w:r>
      <w:proofErr w:type="gramEnd"/>
      <w:r w:rsidRPr="00676643">
        <w:rPr>
          <w:rFonts w:ascii="Times New Roman" w:hAnsi="Times New Roman" w:cs="Times New Roman"/>
          <w:sz w:val="24"/>
          <w:szCs w:val="24"/>
        </w:rPr>
        <w:t xml:space="preserve"> da gesso deve essere erogata con gli stessi  importi  sia in caso di assenza che in caso di presenza a scuola, senza distinzioni tra arti inferiori e superiori; e senza limiti di indennizzo che riducano le diarie previste per 30 gg.</w:t>
      </w:r>
    </w:p>
    <w:p w14:paraId="09D42019"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5D4DAC" w:rsidRPr="00676643">
        <w:rPr>
          <w:rFonts w:ascii="Times New Roman" w:hAnsi="Times New Roman" w:cs="Times New Roman"/>
          <w:sz w:val="24"/>
          <w:szCs w:val="24"/>
        </w:rPr>
        <w:t xml:space="preserve"> __________________________</w:t>
      </w:r>
    </w:p>
    <w:p w14:paraId="29E019C1" w14:textId="77777777" w:rsidR="008D56A3" w:rsidRPr="00676643" w:rsidRDefault="008D56A3" w:rsidP="008D56A3">
      <w:pPr>
        <w:rPr>
          <w:rFonts w:ascii="Times New Roman" w:hAnsi="Times New Roman" w:cs="Times New Roman"/>
          <w:sz w:val="24"/>
          <w:szCs w:val="24"/>
        </w:rPr>
      </w:pPr>
    </w:p>
    <w:p w14:paraId="1548BD35" w14:textId="77777777" w:rsidR="008D56A3" w:rsidRPr="00676643" w:rsidRDefault="008D56A3" w:rsidP="003179E0">
      <w:pPr>
        <w:jc w:val="both"/>
        <w:rPr>
          <w:rFonts w:ascii="Times New Roman" w:hAnsi="Times New Roman" w:cs="Times New Roman"/>
          <w:i/>
          <w:sz w:val="24"/>
          <w:szCs w:val="24"/>
        </w:rPr>
      </w:pPr>
      <w:r w:rsidRPr="00676643">
        <w:rPr>
          <w:rFonts w:ascii="Times New Roman" w:hAnsi="Times New Roman" w:cs="Times New Roman"/>
          <w:sz w:val="24"/>
          <w:szCs w:val="24"/>
        </w:rPr>
        <w:t xml:space="preserve">K)   </w:t>
      </w:r>
      <w:r w:rsidRPr="00676643">
        <w:rPr>
          <w:rFonts w:ascii="Times New Roman" w:hAnsi="Times New Roman" w:cs="Times New Roman"/>
          <w:i/>
          <w:sz w:val="24"/>
          <w:szCs w:val="24"/>
        </w:rPr>
        <w:t xml:space="preserve">SPESE DI ACCOMPAGNAMENTO E </w:t>
      </w:r>
      <w:proofErr w:type="gramStart"/>
      <w:r w:rsidRPr="00676643">
        <w:rPr>
          <w:rFonts w:ascii="Times New Roman" w:hAnsi="Times New Roman" w:cs="Times New Roman"/>
          <w:i/>
          <w:sz w:val="24"/>
          <w:szCs w:val="24"/>
        </w:rPr>
        <w:t>TRASPORTO  DALL’ABITAZIONE</w:t>
      </w:r>
      <w:proofErr w:type="gramEnd"/>
      <w:r w:rsidRPr="00676643">
        <w:rPr>
          <w:rFonts w:ascii="Times New Roman" w:hAnsi="Times New Roman" w:cs="Times New Roman"/>
          <w:i/>
          <w:sz w:val="24"/>
          <w:szCs w:val="24"/>
        </w:rPr>
        <w:t xml:space="preserve"> (O DALLA SCUOLA)  ALL’ISTITUTO CURA  E VICEVERSA</w:t>
      </w:r>
    </w:p>
    <w:p w14:paraId="228F67A8" w14:textId="77777777" w:rsidR="008D56A3" w:rsidRPr="00676643" w:rsidRDefault="008D56A3" w:rsidP="005D4DAC">
      <w:pPr>
        <w:jc w:val="both"/>
        <w:rPr>
          <w:rFonts w:ascii="Times New Roman" w:hAnsi="Times New Roman" w:cs="Times New Roman"/>
          <w:sz w:val="24"/>
          <w:szCs w:val="24"/>
        </w:rPr>
      </w:pPr>
      <w:r w:rsidRPr="00676643">
        <w:rPr>
          <w:rFonts w:ascii="Times New Roman" w:hAnsi="Times New Roman" w:cs="Times New Roman"/>
          <w:sz w:val="24"/>
          <w:szCs w:val="24"/>
        </w:rPr>
        <w:t xml:space="preserve">Devono essere corrisposte le spese in oggetto </w:t>
      </w:r>
      <w:proofErr w:type="gramStart"/>
      <w:r w:rsidRPr="00676643">
        <w:rPr>
          <w:rFonts w:ascii="Times New Roman" w:hAnsi="Times New Roman" w:cs="Times New Roman"/>
          <w:sz w:val="24"/>
          <w:szCs w:val="24"/>
        </w:rPr>
        <w:t>se  a</w:t>
      </w:r>
      <w:proofErr w:type="gramEnd"/>
      <w:r w:rsidRPr="00676643">
        <w:rPr>
          <w:rFonts w:ascii="Times New Roman" w:hAnsi="Times New Roman" w:cs="Times New Roman"/>
          <w:sz w:val="24"/>
          <w:szCs w:val="24"/>
        </w:rPr>
        <w:t xml:space="preserve"> seguito di infortunio e in base a prescrizione mediche l’Assicurato</w:t>
      </w:r>
      <w:r w:rsidR="005D4DAC" w:rsidRPr="00676643">
        <w:rPr>
          <w:rFonts w:ascii="Times New Roman" w:hAnsi="Times New Roman" w:cs="Times New Roman"/>
          <w:sz w:val="24"/>
          <w:szCs w:val="24"/>
        </w:rPr>
        <w:t xml:space="preserve"> </w:t>
      </w:r>
      <w:r w:rsidRPr="00676643">
        <w:rPr>
          <w:rFonts w:ascii="Times New Roman" w:hAnsi="Times New Roman" w:cs="Times New Roman"/>
          <w:sz w:val="24"/>
          <w:szCs w:val="24"/>
        </w:rPr>
        <w:t>necessitasse di cure e di cure ripetute, come ad esempio:</w:t>
      </w:r>
    </w:p>
    <w:p w14:paraId="728863DB"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Medicazione complesse;</w:t>
      </w:r>
    </w:p>
    <w:p w14:paraId="756BC1DD"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Applicazione fisioterapiche;</w:t>
      </w:r>
    </w:p>
    <w:p w14:paraId="41F93E7C"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Terapie mediche.</w:t>
      </w:r>
    </w:p>
    <w:p w14:paraId="11DEF6FD"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5D4DAC" w:rsidRPr="00676643">
        <w:rPr>
          <w:rFonts w:ascii="Times New Roman" w:hAnsi="Times New Roman" w:cs="Times New Roman"/>
          <w:sz w:val="24"/>
          <w:szCs w:val="24"/>
        </w:rPr>
        <w:t>________________________</w:t>
      </w:r>
    </w:p>
    <w:p w14:paraId="31B5F684" w14:textId="77777777" w:rsidR="008D56A3" w:rsidRPr="00676643" w:rsidRDefault="008D56A3" w:rsidP="008D56A3">
      <w:pPr>
        <w:rPr>
          <w:rFonts w:ascii="Times New Roman" w:hAnsi="Times New Roman" w:cs="Times New Roman"/>
          <w:sz w:val="24"/>
          <w:szCs w:val="24"/>
        </w:rPr>
      </w:pPr>
    </w:p>
    <w:p w14:paraId="2CBEFF0B"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 xml:space="preserve">L)   SPESE DI TRASPORTO DA CASA A </w:t>
      </w:r>
      <w:proofErr w:type="gramStart"/>
      <w:r w:rsidRPr="00676643">
        <w:rPr>
          <w:rFonts w:ascii="Times New Roman" w:hAnsi="Times New Roman" w:cs="Times New Roman"/>
          <w:i/>
          <w:sz w:val="24"/>
          <w:szCs w:val="24"/>
          <w:u w:val="single"/>
        </w:rPr>
        <w:t>SCUOLA  E</w:t>
      </w:r>
      <w:proofErr w:type="gramEnd"/>
      <w:r w:rsidRPr="00676643">
        <w:rPr>
          <w:rFonts w:ascii="Times New Roman" w:hAnsi="Times New Roman" w:cs="Times New Roman"/>
          <w:i/>
          <w:sz w:val="24"/>
          <w:szCs w:val="24"/>
          <w:u w:val="single"/>
        </w:rPr>
        <w:t xml:space="preserve"> VICEVERSA</w:t>
      </w:r>
    </w:p>
    <w:p w14:paraId="364B21B6" w14:textId="77777777" w:rsidR="008D56A3" w:rsidRPr="00676643" w:rsidRDefault="008D56A3" w:rsidP="005D4DAC">
      <w:pPr>
        <w:jc w:val="both"/>
        <w:rPr>
          <w:rFonts w:ascii="Times New Roman" w:hAnsi="Times New Roman" w:cs="Times New Roman"/>
          <w:sz w:val="24"/>
          <w:szCs w:val="24"/>
        </w:rPr>
      </w:pPr>
      <w:r w:rsidRPr="00676643">
        <w:rPr>
          <w:rFonts w:ascii="Times New Roman" w:hAnsi="Times New Roman" w:cs="Times New Roman"/>
          <w:sz w:val="24"/>
          <w:szCs w:val="24"/>
        </w:rPr>
        <w:t xml:space="preserve">Devono </w:t>
      </w:r>
      <w:proofErr w:type="gramStart"/>
      <w:r w:rsidRPr="00676643">
        <w:rPr>
          <w:rFonts w:ascii="Times New Roman" w:hAnsi="Times New Roman" w:cs="Times New Roman"/>
          <w:sz w:val="24"/>
          <w:szCs w:val="24"/>
        </w:rPr>
        <w:t>essere  corrisposte</w:t>
      </w:r>
      <w:proofErr w:type="gramEnd"/>
      <w:r w:rsidRPr="00676643">
        <w:rPr>
          <w:rFonts w:ascii="Times New Roman" w:hAnsi="Times New Roman" w:cs="Times New Roman"/>
          <w:sz w:val="24"/>
          <w:szCs w:val="24"/>
        </w:rPr>
        <w:t xml:space="preserve">  le  spese  in oggetto se  a seguito di  infortunio l’Assicurato sia portatore  al di  fuori  di</w:t>
      </w:r>
      <w:r w:rsidR="005D4DAC" w:rsidRPr="00676643">
        <w:rPr>
          <w:rFonts w:ascii="Times New Roman" w:hAnsi="Times New Roman" w:cs="Times New Roman"/>
          <w:sz w:val="24"/>
          <w:szCs w:val="24"/>
        </w:rPr>
        <w:t xml:space="preserve"> </w:t>
      </w:r>
      <w:r w:rsidRPr="00676643">
        <w:rPr>
          <w:rFonts w:ascii="Times New Roman" w:hAnsi="Times New Roman" w:cs="Times New Roman"/>
          <w:sz w:val="24"/>
          <w:szCs w:val="24"/>
        </w:rPr>
        <w:t>strutture ospedaliere di:</w:t>
      </w:r>
    </w:p>
    <w:p w14:paraId="7B591F5A"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Gessature;</w:t>
      </w:r>
    </w:p>
    <w:p w14:paraId="2514B08A"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Apparecchi protesici agli arti inferiori;</w:t>
      </w:r>
    </w:p>
    <w:p w14:paraId="25C566E4"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Apparecchi protesici agli arti superiori (in caso di trasporto autonomo problematico).</w:t>
      </w:r>
    </w:p>
    <w:p w14:paraId="2108FA9E"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5D4DAC" w:rsidRPr="00676643">
        <w:rPr>
          <w:rFonts w:ascii="Times New Roman" w:hAnsi="Times New Roman" w:cs="Times New Roman"/>
          <w:sz w:val="24"/>
          <w:szCs w:val="24"/>
        </w:rPr>
        <w:t>_________________________</w:t>
      </w:r>
    </w:p>
    <w:p w14:paraId="7083454E" w14:textId="77777777" w:rsidR="008D56A3" w:rsidRPr="00676643" w:rsidRDefault="008D56A3" w:rsidP="008D56A3">
      <w:pPr>
        <w:rPr>
          <w:rFonts w:ascii="Times New Roman" w:hAnsi="Times New Roman" w:cs="Times New Roman"/>
          <w:sz w:val="24"/>
          <w:szCs w:val="24"/>
        </w:rPr>
      </w:pPr>
    </w:p>
    <w:p w14:paraId="7706AD3B" w14:textId="77777777" w:rsidR="008D56A3" w:rsidRPr="00676643" w:rsidRDefault="008D56A3"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M)  APPARECCHI ORTODONTICI DEGLI ALUNNI</w:t>
      </w:r>
    </w:p>
    <w:p w14:paraId="56309FDA" w14:textId="77777777" w:rsidR="008D56A3" w:rsidRPr="00676643" w:rsidRDefault="008D56A3" w:rsidP="005D4DAC">
      <w:pPr>
        <w:jc w:val="both"/>
        <w:rPr>
          <w:rFonts w:ascii="Times New Roman" w:hAnsi="Times New Roman" w:cs="Times New Roman"/>
          <w:sz w:val="24"/>
          <w:szCs w:val="24"/>
        </w:rPr>
      </w:pPr>
      <w:r w:rsidRPr="00676643">
        <w:rPr>
          <w:rFonts w:ascii="Times New Roman" w:hAnsi="Times New Roman" w:cs="Times New Roman"/>
          <w:sz w:val="24"/>
          <w:szCs w:val="24"/>
        </w:rPr>
        <w:t xml:space="preserve">Deve   essere previsto </w:t>
      </w:r>
      <w:proofErr w:type="gramStart"/>
      <w:r w:rsidRPr="00676643">
        <w:rPr>
          <w:rFonts w:ascii="Times New Roman" w:hAnsi="Times New Roman" w:cs="Times New Roman"/>
          <w:sz w:val="24"/>
          <w:szCs w:val="24"/>
        </w:rPr>
        <w:t>un  rimborso</w:t>
      </w:r>
      <w:proofErr w:type="gramEnd"/>
      <w:r w:rsidRPr="00676643">
        <w:rPr>
          <w:rFonts w:ascii="Times New Roman" w:hAnsi="Times New Roman" w:cs="Times New Roman"/>
          <w:sz w:val="24"/>
          <w:szCs w:val="24"/>
        </w:rPr>
        <w:t xml:space="preserve"> per   gli  apparecchi  ortodontici degli   alunni  quando, a  seguito di  infortunio</w:t>
      </w:r>
      <w:r w:rsidR="005D4DAC" w:rsidRPr="00676643">
        <w:rPr>
          <w:rFonts w:ascii="Times New Roman" w:hAnsi="Times New Roman" w:cs="Times New Roman"/>
          <w:sz w:val="24"/>
          <w:szCs w:val="24"/>
        </w:rPr>
        <w:t xml:space="preserve"> </w:t>
      </w:r>
      <w:r w:rsidRPr="00676643">
        <w:rPr>
          <w:rFonts w:ascii="Times New Roman" w:hAnsi="Times New Roman" w:cs="Times New Roman"/>
          <w:sz w:val="24"/>
          <w:szCs w:val="24"/>
        </w:rPr>
        <w:t>indennizzabile, si renda necessaria la loro  riparazione o sostituzione.</w:t>
      </w:r>
    </w:p>
    <w:p w14:paraId="22714BEF"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5D4DAC" w:rsidRPr="00676643">
        <w:rPr>
          <w:rFonts w:ascii="Times New Roman" w:hAnsi="Times New Roman" w:cs="Times New Roman"/>
          <w:sz w:val="24"/>
          <w:szCs w:val="24"/>
        </w:rPr>
        <w:t>___________________________</w:t>
      </w:r>
    </w:p>
    <w:p w14:paraId="6F7ACC37" w14:textId="77777777" w:rsidR="008D56A3" w:rsidRPr="00676643" w:rsidRDefault="008D56A3" w:rsidP="008D56A3">
      <w:pPr>
        <w:rPr>
          <w:rFonts w:ascii="Times New Roman" w:hAnsi="Times New Roman" w:cs="Times New Roman"/>
          <w:sz w:val="24"/>
          <w:szCs w:val="24"/>
        </w:rPr>
      </w:pPr>
    </w:p>
    <w:p w14:paraId="54F94341" w14:textId="77777777" w:rsidR="008D56A3" w:rsidRPr="00676643" w:rsidRDefault="005D4DAC"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lastRenderedPageBreak/>
        <w:t>N</w:t>
      </w:r>
      <w:r w:rsidR="008D56A3" w:rsidRPr="00676643">
        <w:rPr>
          <w:rFonts w:ascii="Times New Roman" w:hAnsi="Times New Roman" w:cs="Times New Roman"/>
          <w:i/>
          <w:sz w:val="24"/>
          <w:szCs w:val="24"/>
          <w:u w:val="single"/>
        </w:rPr>
        <w:t xml:space="preserve">) </w:t>
      </w:r>
      <w:proofErr w:type="gramStart"/>
      <w:r w:rsidR="008D56A3" w:rsidRPr="00676643">
        <w:rPr>
          <w:rFonts w:ascii="Times New Roman" w:hAnsi="Times New Roman" w:cs="Times New Roman"/>
          <w:i/>
          <w:sz w:val="24"/>
          <w:szCs w:val="24"/>
          <w:u w:val="single"/>
        </w:rPr>
        <w:t>GARANZIA  DANNI</w:t>
      </w:r>
      <w:proofErr w:type="gramEnd"/>
      <w:r w:rsidR="008D56A3" w:rsidRPr="00676643">
        <w:rPr>
          <w:rFonts w:ascii="Times New Roman" w:hAnsi="Times New Roman" w:cs="Times New Roman"/>
          <w:i/>
          <w:sz w:val="24"/>
          <w:szCs w:val="24"/>
          <w:u w:val="single"/>
        </w:rPr>
        <w:t xml:space="preserve"> DA CATASTROFE</w:t>
      </w:r>
    </w:p>
    <w:p w14:paraId="7995F664"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La   </w:t>
      </w:r>
      <w:proofErr w:type="gramStart"/>
      <w:r w:rsidRPr="00676643">
        <w:rPr>
          <w:rFonts w:ascii="Times New Roman" w:hAnsi="Times New Roman" w:cs="Times New Roman"/>
          <w:sz w:val="24"/>
          <w:szCs w:val="24"/>
        </w:rPr>
        <w:t>copertura  assicurativa</w:t>
      </w:r>
      <w:proofErr w:type="gramEnd"/>
      <w:r w:rsidRPr="00676643">
        <w:rPr>
          <w:rFonts w:ascii="Times New Roman" w:hAnsi="Times New Roman" w:cs="Times New Roman"/>
          <w:sz w:val="24"/>
          <w:szCs w:val="24"/>
        </w:rPr>
        <w:t xml:space="preserve">  deve garantire  un  massimale catastrofale  adeguato   alla copertura  dell’intera popolazione scolastica, in particolare anche in caso di terremoti  (in tal caso, non inferiore a € 15.000.000).</w:t>
      </w:r>
    </w:p>
    <w:p w14:paraId="091A5C1C" w14:textId="77777777" w:rsidR="005D4DAC" w:rsidRPr="00676643" w:rsidRDefault="005D4DAC" w:rsidP="005D4DAC">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POLIZZA:_____________________</w:t>
      </w:r>
    </w:p>
    <w:p w14:paraId="534C425D" w14:textId="77777777" w:rsidR="008D56A3" w:rsidRPr="00676643" w:rsidRDefault="008D56A3" w:rsidP="008D56A3">
      <w:pPr>
        <w:rPr>
          <w:rFonts w:ascii="Times New Roman" w:hAnsi="Times New Roman" w:cs="Times New Roman"/>
          <w:sz w:val="24"/>
          <w:szCs w:val="24"/>
        </w:rPr>
      </w:pPr>
    </w:p>
    <w:p w14:paraId="2F9AB95C" w14:textId="77777777" w:rsidR="008D56A3" w:rsidRPr="00676643" w:rsidRDefault="005D4DAC"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O</w:t>
      </w:r>
      <w:r w:rsidR="008D56A3" w:rsidRPr="00676643">
        <w:rPr>
          <w:rFonts w:ascii="Times New Roman" w:hAnsi="Times New Roman" w:cs="Times New Roman"/>
          <w:i/>
          <w:sz w:val="24"/>
          <w:szCs w:val="24"/>
          <w:u w:val="single"/>
        </w:rPr>
        <w:t xml:space="preserve">) SPESE MEDICHE DA </w:t>
      </w:r>
      <w:proofErr w:type="gramStart"/>
      <w:r w:rsidR="008D56A3" w:rsidRPr="00676643">
        <w:rPr>
          <w:rFonts w:ascii="Times New Roman" w:hAnsi="Times New Roman" w:cs="Times New Roman"/>
          <w:i/>
          <w:sz w:val="24"/>
          <w:szCs w:val="24"/>
          <w:u w:val="single"/>
        </w:rPr>
        <w:t>MALATTIA  IN</w:t>
      </w:r>
      <w:proofErr w:type="gramEnd"/>
      <w:r w:rsidR="008D56A3" w:rsidRPr="00676643">
        <w:rPr>
          <w:rFonts w:ascii="Times New Roman" w:hAnsi="Times New Roman" w:cs="Times New Roman"/>
          <w:i/>
          <w:sz w:val="24"/>
          <w:szCs w:val="24"/>
          <w:u w:val="single"/>
        </w:rPr>
        <w:t xml:space="preserve"> GITA</w:t>
      </w:r>
    </w:p>
    <w:p w14:paraId="5DC5D483" w14:textId="77777777" w:rsidR="008D56A3" w:rsidRPr="00676643" w:rsidRDefault="008D56A3" w:rsidP="005D4DAC">
      <w:pPr>
        <w:jc w:val="both"/>
        <w:rPr>
          <w:rFonts w:ascii="Times New Roman" w:hAnsi="Times New Roman" w:cs="Times New Roman"/>
          <w:sz w:val="24"/>
          <w:szCs w:val="24"/>
        </w:rPr>
      </w:pPr>
      <w:proofErr w:type="gramStart"/>
      <w:r w:rsidRPr="00676643">
        <w:rPr>
          <w:rFonts w:ascii="Times New Roman" w:hAnsi="Times New Roman" w:cs="Times New Roman"/>
          <w:sz w:val="24"/>
          <w:szCs w:val="24"/>
        </w:rPr>
        <w:t>Deve  essere</w:t>
      </w:r>
      <w:proofErr w:type="gramEnd"/>
      <w:r w:rsidRPr="00676643">
        <w:rPr>
          <w:rFonts w:ascii="Times New Roman" w:hAnsi="Times New Roman" w:cs="Times New Roman"/>
          <w:sz w:val="24"/>
          <w:szCs w:val="24"/>
        </w:rPr>
        <w:t xml:space="preserve"> previsto un rimborso se,  a seguito di  sinistro indennizzabile avvenuto in viaggio (in  Italia o all’estero),</w:t>
      </w:r>
      <w:r w:rsidR="005D4DAC" w:rsidRPr="00676643">
        <w:rPr>
          <w:rFonts w:ascii="Times New Roman" w:hAnsi="Times New Roman" w:cs="Times New Roman"/>
          <w:sz w:val="24"/>
          <w:szCs w:val="24"/>
        </w:rPr>
        <w:t xml:space="preserve"> </w:t>
      </w:r>
      <w:r w:rsidRPr="00676643">
        <w:rPr>
          <w:rFonts w:ascii="Times New Roman" w:hAnsi="Times New Roman" w:cs="Times New Roman"/>
          <w:sz w:val="24"/>
          <w:szCs w:val="24"/>
        </w:rPr>
        <w:t>l’assicurato debba sostenere:</w:t>
      </w:r>
    </w:p>
    <w:p w14:paraId="09769A7B"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Spese mediche;</w:t>
      </w:r>
    </w:p>
    <w:p w14:paraId="261121F3"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Spese farmaceutiche;</w:t>
      </w:r>
    </w:p>
    <w:p w14:paraId="7A5022C4"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Spese ospedaliere;</w:t>
      </w:r>
    </w:p>
    <w:p w14:paraId="6F52C1F2" w14:textId="77777777" w:rsidR="008D56A3" w:rsidRPr="00676643" w:rsidRDefault="008D56A3" w:rsidP="005D4DAC">
      <w:pPr>
        <w:pStyle w:val="Paragrafoelenco"/>
        <w:numPr>
          <w:ilvl w:val="1"/>
          <w:numId w:val="2"/>
        </w:numPr>
        <w:rPr>
          <w:rFonts w:ascii="Times New Roman" w:hAnsi="Times New Roman" w:cs="Times New Roman"/>
          <w:sz w:val="24"/>
          <w:szCs w:val="24"/>
        </w:rPr>
      </w:pPr>
      <w:r w:rsidRPr="00676643">
        <w:rPr>
          <w:rFonts w:ascii="Times New Roman" w:hAnsi="Times New Roman" w:cs="Times New Roman"/>
          <w:sz w:val="24"/>
          <w:szCs w:val="24"/>
        </w:rPr>
        <w:t xml:space="preserve">Spese </w:t>
      </w:r>
      <w:proofErr w:type="gramStart"/>
      <w:r w:rsidRPr="00676643">
        <w:rPr>
          <w:rFonts w:ascii="Times New Roman" w:hAnsi="Times New Roman" w:cs="Times New Roman"/>
          <w:sz w:val="24"/>
          <w:szCs w:val="24"/>
        </w:rPr>
        <w:t>per  interventi</w:t>
      </w:r>
      <w:proofErr w:type="gramEnd"/>
      <w:r w:rsidRPr="00676643">
        <w:rPr>
          <w:rFonts w:ascii="Times New Roman" w:hAnsi="Times New Roman" w:cs="Times New Roman"/>
          <w:sz w:val="24"/>
          <w:szCs w:val="24"/>
        </w:rPr>
        <w:t xml:space="preserve"> chirurgici (nessuna tipologia di interventi esclusa);</w:t>
      </w:r>
    </w:p>
    <w:p w14:paraId="54E74DC9"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5D4DAC" w:rsidRPr="00676643">
        <w:rPr>
          <w:rFonts w:ascii="Times New Roman" w:hAnsi="Times New Roman" w:cs="Times New Roman"/>
          <w:sz w:val="24"/>
          <w:szCs w:val="24"/>
        </w:rPr>
        <w:t>_______________________</w:t>
      </w:r>
    </w:p>
    <w:p w14:paraId="489FEF03" w14:textId="77777777" w:rsidR="008D56A3" w:rsidRPr="00676643" w:rsidRDefault="00E809D2"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P</w:t>
      </w:r>
      <w:r w:rsidR="008D56A3" w:rsidRPr="00676643">
        <w:rPr>
          <w:rFonts w:ascii="Times New Roman" w:hAnsi="Times New Roman" w:cs="Times New Roman"/>
          <w:i/>
          <w:sz w:val="24"/>
          <w:szCs w:val="24"/>
          <w:u w:val="single"/>
        </w:rPr>
        <w:t>) ANNULLAMENTO GITE</w:t>
      </w:r>
    </w:p>
    <w:p w14:paraId="3AA11B82" w14:textId="77777777" w:rsidR="008D56A3" w:rsidRPr="00676643" w:rsidRDefault="008D56A3" w:rsidP="00E809D2">
      <w:pPr>
        <w:jc w:val="both"/>
        <w:rPr>
          <w:rFonts w:ascii="Times New Roman" w:hAnsi="Times New Roman" w:cs="Times New Roman"/>
          <w:sz w:val="24"/>
          <w:szCs w:val="24"/>
        </w:rPr>
      </w:pPr>
      <w:proofErr w:type="gramStart"/>
      <w:r w:rsidRPr="00676643">
        <w:rPr>
          <w:rFonts w:ascii="Times New Roman" w:hAnsi="Times New Roman" w:cs="Times New Roman"/>
          <w:sz w:val="24"/>
          <w:szCs w:val="24"/>
        </w:rPr>
        <w:t>Nel  caso</w:t>
      </w:r>
      <w:proofErr w:type="gramEnd"/>
      <w:r w:rsidRPr="00676643">
        <w:rPr>
          <w:rFonts w:ascii="Times New Roman" w:hAnsi="Times New Roman" w:cs="Times New Roman"/>
          <w:sz w:val="24"/>
          <w:szCs w:val="24"/>
        </w:rPr>
        <w:t xml:space="preserve"> in cui   l’Assicurato,  in seguito a malattia improvvisa certificata</w:t>
      </w:r>
      <w:r w:rsidR="00BB19F1" w:rsidRPr="00676643">
        <w:rPr>
          <w:rFonts w:ascii="Times New Roman" w:hAnsi="Times New Roman" w:cs="Times New Roman"/>
          <w:sz w:val="24"/>
          <w:szCs w:val="24"/>
        </w:rPr>
        <w:t xml:space="preserve"> (compresa positività Covid-19)</w:t>
      </w:r>
      <w:r w:rsidRPr="00676643">
        <w:rPr>
          <w:rFonts w:ascii="Times New Roman" w:hAnsi="Times New Roman" w:cs="Times New Roman"/>
          <w:sz w:val="24"/>
          <w:szCs w:val="24"/>
        </w:rPr>
        <w:t>,  fosse  impossibilitato ad intraprendere</w:t>
      </w:r>
      <w:r w:rsidR="00E809D2" w:rsidRPr="00676643">
        <w:rPr>
          <w:rFonts w:ascii="Times New Roman" w:hAnsi="Times New Roman" w:cs="Times New Roman"/>
          <w:sz w:val="24"/>
          <w:szCs w:val="24"/>
        </w:rPr>
        <w:t xml:space="preserve"> </w:t>
      </w:r>
      <w:r w:rsidRPr="00676643">
        <w:rPr>
          <w:rFonts w:ascii="Times New Roman" w:hAnsi="Times New Roman" w:cs="Times New Roman"/>
          <w:sz w:val="24"/>
          <w:szCs w:val="24"/>
        </w:rPr>
        <w:t>viaggi e/o  scambi culturali (in  Italia e  all’estero)  della scuola,  deve   essere previsto un  rimborso se   non viene recuperata la quota versata.</w:t>
      </w:r>
    </w:p>
    <w:p w14:paraId="51A926C3"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La garanzia non </w:t>
      </w:r>
      <w:proofErr w:type="gramStart"/>
      <w:r w:rsidRPr="00676643">
        <w:rPr>
          <w:rFonts w:ascii="Times New Roman" w:hAnsi="Times New Roman" w:cs="Times New Roman"/>
          <w:sz w:val="24"/>
          <w:szCs w:val="24"/>
        </w:rPr>
        <w:t>deve  prevedere</w:t>
      </w:r>
      <w:proofErr w:type="gramEnd"/>
      <w:r w:rsidRPr="00676643">
        <w:rPr>
          <w:rFonts w:ascii="Times New Roman" w:hAnsi="Times New Roman" w:cs="Times New Roman"/>
          <w:sz w:val="24"/>
          <w:szCs w:val="24"/>
        </w:rPr>
        <w:t xml:space="preserve"> esclusioni.</w:t>
      </w:r>
    </w:p>
    <w:p w14:paraId="6140ED31"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E809D2" w:rsidRPr="00676643">
        <w:rPr>
          <w:rFonts w:ascii="Times New Roman" w:hAnsi="Times New Roman" w:cs="Times New Roman"/>
          <w:sz w:val="24"/>
          <w:szCs w:val="24"/>
        </w:rPr>
        <w:t>______________________</w:t>
      </w:r>
    </w:p>
    <w:p w14:paraId="12D84F4A" w14:textId="77777777" w:rsidR="008D56A3" w:rsidRPr="00676643" w:rsidRDefault="008D56A3" w:rsidP="008D56A3">
      <w:pPr>
        <w:rPr>
          <w:rFonts w:ascii="Times New Roman" w:hAnsi="Times New Roman" w:cs="Times New Roman"/>
          <w:sz w:val="24"/>
          <w:szCs w:val="24"/>
        </w:rPr>
      </w:pPr>
    </w:p>
    <w:p w14:paraId="0F667F3C" w14:textId="77777777" w:rsidR="008D56A3" w:rsidRPr="00676643" w:rsidRDefault="00E809D2"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Q</w:t>
      </w:r>
      <w:r w:rsidR="008D56A3" w:rsidRPr="00676643">
        <w:rPr>
          <w:rFonts w:ascii="Times New Roman" w:hAnsi="Times New Roman" w:cs="Times New Roman"/>
          <w:i/>
          <w:sz w:val="24"/>
          <w:szCs w:val="24"/>
          <w:u w:val="single"/>
        </w:rPr>
        <w:t>) TUTELA LEGALE</w:t>
      </w:r>
    </w:p>
    <w:p w14:paraId="6A2BE0DC"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La compagnia </w:t>
      </w:r>
      <w:proofErr w:type="gramStart"/>
      <w:r w:rsidRPr="00676643">
        <w:rPr>
          <w:rFonts w:ascii="Times New Roman" w:hAnsi="Times New Roman" w:cs="Times New Roman"/>
          <w:sz w:val="24"/>
          <w:szCs w:val="24"/>
        </w:rPr>
        <w:t>deve  rimborsare</w:t>
      </w:r>
      <w:proofErr w:type="gramEnd"/>
      <w:r w:rsidRPr="00676643">
        <w:rPr>
          <w:rFonts w:ascii="Times New Roman" w:hAnsi="Times New Roman" w:cs="Times New Roman"/>
          <w:sz w:val="24"/>
          <w:szCs w:val="24"/>
        </w:rPr>
        <w:t xml:space="preserve"> le seguenti spese:</w:t>
      </w:r>
    </w:p>
    <w:p w14:paraId="305E3D60" w14:textId="77777777" w:rsidR="008D56A3" w:rsidRPr="00676643" w:rsidRDefault="008D56A3" w:rsidP="00E809D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Gli oneri </w:t>
      </w:r>
      <w:proofErr w:type="gramStart"/>
      <w:r w:rsidRPr="00676643">
        <w:rPr>
          <w:rFonts w:ascii="Times New Roman" w:hAnsi="Times New Roman" w:cs="Times New Roman"/>
          <w:sz w:val="24"/>
          <w:szCs w:val="24"/>
        </w:rPr>
        <w:t>per  l’intervento</w:t>
      </w:r>
      <w:proofErr w:type="gramEnd"/>
      <w:r w:rsidRPr="00676643">
        <w:rPr>
          <w:rFonts w:ascii="Times New Roman" w:hAnsi="Times New Roman" w:cs="Times New Roman"/>
          <w:sz w:val="24"/>
          <w:szCs w:val="24"/>
        </w:rPr>
        <w:t xml:space="preserve"> di un legale incaricato alla gestione del  caso assicurativo;</w:t>
      </w:r>
    </w:p>
    <w:p w14:paraId="2A656378" w14:textId="77777777" w:rsidR="008D56A3" w:rsidRPr="00676643" w:rsidRDefault="008D56A3" w:rsidP="00E809D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Gli oneri </w:t>
      </w:r>
      <w:proofErr w:type="gramStart"/>
      <w:r w:rsidRPr="00676643">
        <w:rPr>
          <w:rFonts w:ascii="Times New Roman" w:hAnsi="Times New Roman" w:cs="Times New Roman"/>
          <w:sz w:val="24"/>
          <w:szCs w:val="24"/>
        </w:rPr>
        <w:t>per  l'intervento</w:t>
      </w:r>
      <w:proofErr w:type="gramEnd"/>
      <w:r w:rsidRPr="00676643">
        <w:rPr>
          <w:rFonts w:ascii="Times New Roman" w:hAnsi="Times New Roman" w:cs="Times New Roman"/>
          <w:sz w:val="24"/>
          <w:szCs w:val="24"/>
        </w:rPr>
        <w:t xml:space="preserve"> del  perito/consulente tecnico d'ufficio;</w:t>
      </w:r>
    </w:p>
    <w:p w14:paraId="0EA5B309" w14:textId="77777777" w:rsidR="008D56A3" w:rsidRPr="00676643" w:rsidRDefault="008D56A3" w:rsidP="00E809D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Gli oneri </w:t>
      </w:r>
      <w:proofErr w:type="gramStart"/>
      <w:r w:rsidRPr="00676643">
        <w:rPr>
          <w:rFonts w:ascii="Times New Roman" w:hAnsi="Times New Roman" w:cs="Times New Roman"/>
          <w:sz w:val="24"/>
          <w:szCs w:val="24"/>
        </w:rPr>
        <w:t>per  l'intervento</w:t>
      </w:r>
      <w:proofErr w:type="gramEnd"/>
      <w:r w:rsidRPr="00676643">
        <w:rPr>
          <w:rFonts w:ascii="Times New Roman" w:hAnsi="Times New Roman" w:cs="Times New Roman"/>
          <w:sz w:val="24"/>
          <w:szCs w:val="24"/>
        </w:rPr>
        <w:t xml:space="preserve"> di un perito/consulente tecnico di parte;</w:t>
      </w:r>
    </w:p>
    <w:p w14:paraId="05D21BD7" w14:textId="77777777" w:rsidR="008D56A3" w:rsidRPr="00676643" w:rsidRDefault="008D56A3" w:rsidP="00E809D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Le spese </w:t>
      </w:r>
      <w:proofErr w:type="gramStart"/>
      <w:r w:rsidRPr="00676643">
        <w:rPr>
          <w:rFonts w:ascii="Times New Roman" w:hAnsi="Times New Roman" w:cs="Times New Roman"/>
          <w:sz w:val="24"/>
          <w:szCs w:val="24"/>
        </w:rPr>
        <w:t>per  la</w:t>
      </w:r>
      <w:proofErr w:type="gramEnd"/>
      <w:r w:rsidRPr="00676643">
        <w:rPr>
          <w:rFonts w:ascii="Times New Roman" w:hAnsi="Times New Roman" w:cs="Times New Roman"/>
          <w:sz w:val="24"/>
          <w:szCs w:val="24"/>
        </w:rPr>
        <w:t xml:space="preserve"> redazione di denunce, querele, istanze all’Autorità Giudiziaria;</w:t>
      </w:r>
    </w:p>
    <w:p w14:paraId="6882CA17" w14:textId="77777777" w:rsidR="008D56A3" w:rsidRPr="00676643" w:rsidRDefault="008D56A3" w:rsidP="00E809D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 xml:space="preserve">Le spese di accertamenti su soggetti, proprietà, modalità e dinamica </w:t>
      </w:r>
      <w:proofErr w:type="gramStart"/>
      <w:r w:rsidRPr="00676643">
        <w:rPr>
          <w:rFonts w:ascii="Times New Roman" w:hAnsi="Times New Roman" w:cs="Times New Roman"/>
          <w:sz w:val="24"/>
          <w:szCs w:val="24"/>
        </w:rPr>
        <w:t>dei  sinistri</w:t>
      </w:r>
      <w:proofErr w:type="gramEnd"/>
      <w:r w:rsidRPr="00676643">
        <w:rPr>
          <w:rFonts w:ascii="Times New Roman" w:hAnsi="Times New Roman" w:cs="Times New Roman"/>
          <w:sz w:val="24"/>
          <w:szCs w:val="24"/>
        </w:rPr>
        <w:t>;</w:t>
      </w:r>
    </w:p>
    <w:p w14:paraId="7C8FBD07" w14:textId="77777777" w:rsidR="008D56A3" w:rsidRPr="00676643" w:rsidRDefault="008D56A3" w:rsidP="00E809D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Le spese di assistenza stragiudiziale;</w:t>
      </w:r>
    </w:p>
    <w:p w14:paraId="3153AC3B" w14:textId="77777777" w:rsidR="008D56A3" w:rsidRPr="00676643" w:rsidRDefault="008D56A3" w:rsidP="00E809D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Le spese di indagini mirate alla ricerca di prove a difesa;</w:t>
      </w:r>
    </w:p>
    <w:p w14:paraId="7203227B" w14:textId="77777777" w:rsidR="008D56A3" w:rsidRPr="00676643" w:rsidRDefault="008D56A3" w:rsidP="00E809D2">
      <w:pPr>
        <w:pStyle w:val="Paragrafoelenco"/>
        <w:numPr>
          <w:ilvl w:val="1"/>
          <w:numId w:val="2"/>
        </w:numPr>
        <w:jc w:val="both"/>
        <w:rPr>
          <w:rFonts w:ascii="Times New Roman" w:hAnsi="Times New Roman" w:cs="Times New Roman"/>
          <w:sz w:val="24"/>
          <w:szCs w:val="24"/>
        </w:rPr>
      </w:pPr>
      <w:r w:rsidRPr="00676643">
        <w:rPr>
          <w:rFonts w:ascii="Times New Roman" w:hAnsi="Times New Roman" w:cs="Times New Roman"/>
          <w:sz w:val="24"/>
          <w:szCs w:val="24"/>
        </w:rPr>
        <w:t>Le spese di giustizia.</w:t>
      </w:r>
    </w:p>
    <w:p w14:paraId="7D4EBAB9" w14:textId="77777777" w:rsidR="008D56A3" w:rsidRPr="00676643" w:rsidRDefault="008D56A3" w:rsidP="00E809D2">
      <w:pPr>
        <w:jc w:val="both"/>
        <w:rPr>
          <w:rFonts w:ascii="Times New Roman" w:hAnsi="Times New Roman" w:cs="Times New Roman"/>
          <w:sz w:val="24"/>
          <w:szCs w:val="24"/>
        </w:rPr>
      </w:pPr>
      <w:r w:rsidRPr="00676643">
        <w:rPr>
          <w:rFonts w:ascii="Times New Roman" w:hAnsi="Times New Roman" w:cs="Times New Roman"/>
          <w:sz w:val="24"/>
          <w:szCs w:val="24"/>
        </w:rPr>
        <w:t xml:space="preserve">Si </w:t>
      </w:r>
      <w:proofErr w:type="gramStart"/>
      <w:r w:rsidRPr="00676643">
        <w:rPr>
          <w:rFonts w:ascii="Times New Roman" w:hAnsi="Times New Roman" w:cs="Times New Roman"/>
          <w:sz w:val="24"/>
          <w:szCs w:val="24"/>
        </w:rPr>
        <w:t>intendono  categoricamente</w:t>
      </w:r>
      <w:proofErr w:type="gramEnd"/>
      <w:r w:rsidRPr="00676643">
        <w:rPr>
          <w:rFonts w:ascii="Times New Roman" w:hAnsi="Times New Roman" w:cs="Times New Roman"/>
          <w:sz w:val="24"/>
          <w:szCs w:val="24"/>
        </w:rPr>
        <w:t xml:space="preserve">  escluse le vertenze riguardanti le polizze contenute nel contratto  stipulato dalla scuola. </w:t>
      </w:r>
      <w:proofErr w:type="gramStart"/>
      <w:r w:rsidRPr="00676643">
        <w:rPr>
          <w:rFonts w:ascii="Times New Roman" w:hAnsi="Times New Roman" w:cs="Times New Roman"/>
          <w:sz w:val="24"/>
          <w:szCs w:val="24"/>
        </w:rPr>
        <w:t>Ad  esempio</w:t>
      </w:r>
      <w:proofErr w:type="gramEnd"/>
      <w:r w:rsidRPr="00676643">
        <w:rPr>
          <w:rFonts w:ascii="Times New Roman" w:hAnsi="Times New Roman" w:cs="Times New Roman"/>
          <w:sz w:val="24"/>
          <w:szCs w:val="24"/>
        </w:rPr>
        <w:t xml:space="preserve"> non possono essere stipulate  polizze che assicurino le famiglie degli alunni per vertenze contro la scuola.</w:t>
      </w:r>
    </w:p>
    <w:p w14:paraId="505E36BA"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E809D2" w:rsidRPr="00676643">
        <w:rPr>
          <w:rFonts w:ascii="Times New Roman" w:hAnsi="Times New Roman" w:cs="Times New Roman"/>
          <w:sz w:val="24"/>
          <w:szCs w:val="24"/>
        </w:rPr>
        <w:t>__________________________</w:t>
      </w:r>
    </w:p>
    <w:p w14:paraId="49667096" w14:textId="77777777" w:rsidR="008D56A3" w:rsidRPr="00676643" w:rsidRDefault="008D56A3" w:rsidP="008D56A3">
      <w:pPr>
        <w:rPr>
          <w:rFonts w:ascii="Times New Roman" w:hAnsi="Times New Roman" w:cs="Times New Roman"/>
          <w:sz w:val="24"/>
          <w:szCs w:val="24"/>
        </w:rPr>
      </w:pPr>
    </w:p>
    <w:p w14:paraId="79F9FD5C" w14:textId="77777777" w:rsidR="008D56A3" w:rsidRPr="00676643" w:rsidRDefault="00BB19F1"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R</w:t>
      </w:r>
      <w:r w:rsidR="008D56A3" w:rsidRPr="00676643">
        <w:rPr>
          <w:rFonts w:ascii="Times New Roman" w:hAnsi="Times New Roman" w:cs="Times New Roman"/>
          <w:i/>
          <w:sz w:val="24"/>
          <w:szCs w:val="24"/>
          <w:u w:val="single"/>
        </w:rPr>
        <w:t>) KASKO OCCHIALI</w:t>
      </w:r>
    </w:p>
    <w:p w14:paraId="0679AE95" w14:textId="77777777" w:rsidR="008D56A3" w:rsidRPr="00676643" w:rsidRDefault="008D56A3" w:rsidP="00BB19F1">
      <w:pPr>
        <w:jc w:val="both"/>
        <w:rPr>
          <w:rFonts w:ascii="Times New Roman" w:hAnsi="Times New Roman" w:cs="Times New Roman"/>
          <w:sz w:val="24"/>
          <w:szCs w:val="24"/>
        </w:rPr>
      </w:pPr>
      <w:proofErr w:type="gramStart"/>
      <w:r w:rsidRPr="00676643">
        <w:rPr>
          <w:rFonts w:ascii="Times New Roman" w:hAnsi="Times New Roman" w:cs="Times New Roman"/>
          <w:sz w:val="24"/>
          <w:szCs w:val="24"/>
        </w:rPr>
        <w:lastRenderedPageBreak/>
        <w:t>Deve  essere</w:t>
      </w:r>
      <w:proofErr w:type="gramEnd"/>
      <w:r w:rsidRPr="00676643">
        <w:rPr>
          <w:rFonts w:ascii="Times New Roman" w:hAnsi="Times New Roman" w:cs="Times New Roman"/>
          <w:sz w:val="24"/>
          <w:szCs w:val="24"/>
        </w:rPr>
        <w:t xml:space="preserve"> prevista per  tutti gli assicurati anche in assenza di infortunio e/o responsabilità di terzi e senza</w:t>
      </w:r>
      <w:r w:rsidR="00BB19F1" w:rsidRPr="00676643">
        <w:rPr>
          <w:rFonts w:ascii="Times New Roman" w:hAnsi="Times New Roman" w:cs="Times New Roman"/>
          <w:sz w:val="24"/>
          <w:szCs w:val="24"/>
        </w:rPr>
        <w:t xml:space="preserve"> </w:t>
      </w:r>
      <w:r w:rsidRPr="00676643">
        <w:rPr>
          <w:rFonts w:ascii="Times New Roman" w:hAnsi="Times New Roman" w:cs="Times New Roman"/>
          <w:sz w:val="24"/>
          <w:szCs w:val="24"/>
        </w:rPr>
        <w:t xml:space="preserve">applicazione di degrado sull’occhiale rotto, </w:t>
      </w:r>
      <w:r w:rsidR="00BB19F1" w:rsidRPr="00676643">
        <w:rPr>
          <w:rFonts w:ascii="Times New Roman" w:hAnsi="Times New Roman" w:cs="Times New Roman"/>
          <w:sz w:val="24"/>
          <w:szCs w:val="24"/>
        </w:rPr>
        <w:t>per tutta la durata del contratto</w:t>
      </w:r>
      <w:r w:rsidRPr="00676643">
        <w:rPr>
          <w:rFonts w:ascii="Times New Roman" w:hAnsi="Times New Roman" w:cs="Times New Roman"/>
          <w:sz w:val="24"/>
          <w:szCs w:val="24"/>
        </w:rPr>
        <w:t>.</w:t>
      </w:r>
    </w:p>
    <w:p w14:paraId="052B3CDC" w14:textId="77777777" w:rsidR="008D56A3"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BB19F1" w:rsidRPr="00676643">
        <w:rPr>
          <w:rFonts w:ascii="Times New Roman" w:hAnsi="Times New Roman" w:cs="Times New Roman"/>
          <w:sz w:val="24"/>
          <w:szCs w:val="24"/>
        </w:rPr>
        <w:t>________________________</w:t>
      </w:r>
    </w:p>
    <w:p w14:paraId="66CA7646" w14:textId="77777777" w:rsidR="008D56A3" w:rsidRPr="00676643" w:rsidRDefault="008D56A3" w:rsidP="008D56A3">
      <w:pPr>
        <w:rPr>
          <w:rFonts w:ascii="Times New Roman" w:hAnsi="Times New Roman" w:cs="Times New Roman"/>
          <w:sz w:val="24"/>
          <w:szCs w:val="24"/>
        </w:rPr>
      </w:pPr>
    </w:p>
    <w:p w14:paraId="002837AC" w14:textId="77777777" w:rsidR="008D56A3" w:rsidRPr="00676643" w:rsidRDefault="00BB19F1" w:rsidP="008D56A3">
      <w:pPr>
        <w:rPr>
          <w:rFonts w:ascii="Times New Roman" w:hAnsi="Times New Roman" w:cs="Times New Roman"/>
          <w:i/>
          <w:sz w:val="24"/>
          <w:szCs w:val="24"/>
          <w:u w:val="single"/>
        </w:rPr>
      </w:pPr>
      <w:r w:rsidRPr="00676643">
        <w:rPr>
          <w:rFonts w:ascii="Times New Roman" w:hAnsi="Times New Roman" w:cs="Times New Roman"/>
          <w:i/>
          <w:sz w:val="24"/>
          <w:szCs w:val="24"/>
          <w:u w:val="single"/>
        </w:rPr>
        <w:t>S</w:t>
      </w:r>
      <w:r w:rsidR="008D56A3" w:rsidRPr="00676643">
        <w:rPr>
          <w:rFonts w:ascii="Times New Roman" w:hAnsi="Times New Roman" w:cs="Times New Roman"/>
          <w:i/>
          <w:sz w:val="24"/>
          <w:szCs w:val="24"/>
          <w:u w:val="single"/>
        </w:rPr>
        <w:t xml:space="preserve">) ESTENSIONE </w:t>
      </w:r>
      <w:proofErr w:type="gramStart"/>
      <w:r w:rsidR="008D56A3" w:rsidRPr="00676643">
        <w:rPr>
          <w:rFonts w:ascii="Times New Roman" w:hAnsi="Times New Roman" w:cs="Times New Roman"/>
          <w:i/>
          <w:sz w:val="24"/>
          <w:szCs w:val="24"/>
          <w:u w:val="single"/>
        </w:rPr>
        <w:t>DELLA  PERMANENZA</w:t>
      </w:r>
      <w:proofErr w:type="gramEnd"/>
    </w:p>
    <w:p w14:paraId="21EC659A" w14:textId="77777777" w:rsidR="008D56A3" w:rsidRPr="00676643" w:rsidRDefault="008D56A3" w:rsidP="00BB19F1">
      <w:pPr>
        <w:jc w:val="both"/>
        <w:rPr>
          <w:rFonts w:ascii="Times New Roman" w:hAnsi="Times New Roman" w:cs="Times New Roman"/>
          <w:sz w:val="24"/>
          <w:szCs w:val="24"/>
        </w:rPr>
      </w:pPr>
      <w:r w:rsidRPr="00676643">
        <w:rPr>
          <w:rFonts w:ascii="Times New Roman" w:hAnsi="Times New Roman" w:cs="Times New Roman"/>
          <w:sz w:val="24"/>
          <w:szCs w:val="24"/>
        </w:rPr>
        <w:t xml:space="preserve">Nel   </w:t>
      </w:r>
      <w:proofErr w:type="gramStart"/>
      <w:r w:rsidRPr="00676643">
        <w:rPr>
          <w:rFonts w:ascii="Times New Roman" w:hAnsi="Times New Roman" w:cs="Times New Roman"/>
          <w:sz w:val="24"/>
          <w:szCs w:val="24"/>
        </w:rPr>
        <w:t>caso  in</w:t>
      </w:r>
      <w:proofErr w:type="gramEnd"/>
      <w:r w:rsidRPr="00676643">
        <w:rPr>
          <w:rFonts w:ascii="Times New Roman" w:hAnsi="Times New Roman" w:cs="Times New Roman"/>
          <w:sz w:val="24"/>
          <w:szCs w:val="24"/>
        </w:rPr>
        <w:t xml:space="preserve">  cui    l’assicurato</w:t>
      </w:r>
      <w:r w:rsidR="008F6A2C" w:rsidRPr="00676643">
        <w:rPr>
          <w:rFonts w:ascii="Times New Roman" w:hAnsi="Times New Roman" w:cs="Times New Roman"/>
          <w:sz w:val="24"/>
          <w:szCs w:val="24"/>
        </w:rPr>
        <w:t xml:space="preserve"> e l’eventuale accompagnatore</w:t>
      </w:r>
      <w:r w:rsidRPr="00676643">
        <w:rPr>
          <w:rFonts w:ascii="Times New Roman" w:hAnsi="Times New Roman" w:cs="Times New Roman"/>
          <w:sz w:val="24"/>
          <w:szCs w:val="24"/>
        </w:rPr>
        <w:t>,   a  seguito di   accertata  positività  dell’assicurato   stesso  al   virus  Covid-19,  sia</w:t>
      </w:r>
      <w:r w:rsidR="00BB19F1" w:rsidRPr="00676643">
        <w:rPr>
          <w:rFonts w:ascii="Times New Roman" w:hAnsi="Times New Roman" w:cs="Times New Roman"/>
          <w:sz w:val="24"/>
          <w:szCs w:val="24"/>
        </w:rPr>
        <w:t xml:space="preserve"> </w:t>
      </w:r>
      <w:r w:rsidRPr="00676643">
        <w:rPr>
          <w:rFonts w:ascii="Times New Roman" w:hAnsi="Times New Roman" w:cs="Times New Roman"/>
          <w:sz w:val="24"/>
          <w:szCs w:val="24"/>
        </w:rPr>
        <w:t>impossibilitato a rientrare, deve  essere previsto un rimborso per  le spese relative al</w:t>
      </w:r>
      <w:r w:rsidR="00BB19F1" w:rsidRPr="00676643">
        <w:rPr>
          <w:rFonts w:ascii="Times New Roman" w:hAnsi="Times New Roman" w:cs="Times New Roman"/>
          <w:sz w:val="24"/>
          <w:szCs w:val="24"/>
        </w:rPr>
        <w:t xml:space="preserve"> </w:t>
      </w:r>
      <w:r w:rsidRPr="00676643">
        <w:rPr>
          <w:rFonts w:ascii="Times New Roman" w:hAnsi="Times New Roman" w:cs="Times New Roman"/>
          <w:sz w:val="24"/>
          <w:szCs w:val="24"/>
        </w:rPr>
        <w:t>prolungamento</w:t>
      </w:r>
      <w:r w:rsidR="00BB19F1" w:rsidRPr="00676643">
        <w:rPr>
          <w:rFonts w:ascii="Times New Roman" w:hAnsi="Times New Roman" w:cs="Times New Roman"/>
          <w:sz w:val="24"/>
          <w:szCs w:val="24"/>
        </w:rPr>
        <w:t xml:space="preserve"> </w:t>
      </w:r>
      <w:r w:rsidRPr="00676643">
        <w:rPr>
          <w:rFonts w:ascii="Times New Roman" w:hAnsi="Times New Roman" w:cs="Times New Roman"/>
          <w:sz w:val="24"/>
          <w:szCs w:val="24"/>
        </w:rPr>
        <w:t>del  soggiorno.</w:t>
      </w:r>
    </w:p>
    <w:p w14:paraId="05028D8E" w14:textId="77777777" w:rsidR="00C05A97" w:rsidRPr="00676643" w:rsidRDefault="008D56A3" w:rsidP="008D56A3">
      <w:pPr>
        <w:rPr>
          <w:rFonts w:ascii="Times New Roman" w:hAnsi="Times New Roman" w:cs="Times New Roman"/>
          <w:sz w:val="24"/>
          <w:szCs w:val="24"/>
        </w:rPr>
      </w:pPr>
      <w:r w:rsidRPr="00676643">
        <w:rPr>
          <w:rFonts w:ascii="Times New Roman" w:hAnsi="Times New Roman" w:cs="Times New Roman"/>
          <w:sz w:val="24"/>
          <w:szCs w:val="24"/>
        </w:rPr>
        <w:t xml:space="preserve">ARTICOLO E </w:t>
      </w:r>
      <w:proofErr w:type="gramStart"/>
      <w:r w:rsidRPr="00676643">
        <w:rPr>
          <w:rFonts w:ascii="Times New Roman" w:hAnsi="Times New Roman" w:cs="Times New Roman"/>
          <w:sz w:val="24"/>
          <w:szCs w:val="24"/>
        </w:rPr>
        <w:t>PAGINA  CONDIZIONI</w:t>
      </w:r>
      <w:proofErr w:type="gramEnd"/>
      <w:r w:rsidRPr="00676643">
        <w:rPr>
          <w:rFonts w:ascii="Times New Roman" w:hAnsi="Times New Roman" w:cs="Times New Roman"/>
          <w:sz w:val="24"/>
          <w:szCs w:val="24"/>
        </w:rPr>
        <w:t xml:space="preserve"> DI POLIZZA:</w:t>
      </w:r>
      <w:r w:rsidR="00BB19F1" w:rsidRPr="00676643">
        <w:rPr>
          <w:rFonts w:ascii="Times New Roman" w:hAnsi="Times New Roman" w:cs="Times New Roman"/>
          <w:sz w:val="24"/>
          <w:szCs w:val="24"/>
        </w:rPr>
        <w:t>______________________</w:t>
      </w:r>
    </w:p>
    <w:p w14:paraId="4DFD42D2" w14:textId="77777777" w:rsidR="00014210" w:rsidRPr="00676643" w:rsidRDefault="00014210" w:rsidP="008D56A3">
      <w:pPr>
        <w:rPr>
          <w:rFonts w:ascii="Times New Roman" w:hAnsi="Times New Roman" w:cs="Times New Roman"/>
          <w:sz w:val="24"/>
          <w:szCs w:val="24"/>
        </w:rPr>
      </w:pPr>
    </w:p>
    <w:p w14:paraId="07F96203" w14:textId="6E573183" w:rsidR="00014210" w:rsidRPr="003179E0" w:rsidRDefault="00014210" w:rsidP="003179E0">
      <w:pPr>
        <w:spacing w:after="0"/>
        <w:ind w:left="1442" w:hanging="1442"/>
        <w:rPr>
          <w:rFonts w:ascii="Times New Roman" w:hAnsi="Times New Roman" w:cs="Times New Roman"/>
          <w:sz w:val="20"/>
          <w:szCs w:val="20"/>
        </w:rPr>
      </w:pPr>
      <w:r w:rsidRPr="003179E0">
        <w:rPr>
          <w:rFonts w:ascii="Times New Roman" w:hAnsi="Times New Roman" w:cs="Times New Roman"/>
          <w:noProof/>
          <w:sz w:val="20"/>
          <w:szCs w:val="20"/>
        </w:rPr>
        <mc:AlternateContent>
          <mc:Choice Requires="wpg">
            <w:drawing>
              <wp:anchor distT="0" distB="0" distL="114300" distR="114300" simplePos="0" relativeHeight="251659264" behindDoc="1" locked="0" layoutInCell="1" allowOverlap="1" wp14:anchorId="5FB577DB" wp14:editId="4FC3FB74">
                <wp:simplePos x="0" y="0"/>
                <wp:positionH relativeFrom="page">
                  <wp:posOffset>803275</wp:posOffset>
                </wp:positionH>
                <wp:positionV relativeFrom="paragraph">
                  <wp:posOffset>563245</wp:posOffset>
                </wp:positionV>
                <wp:extent cx="1988820" cy="0"/>
                <wp:effectExtent l="12700" t="10795" r="8255" b="8255"/>
                <wp:wrapNone/>
                <wp:docPr id="3"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8820" cy="0"/>
                          <a:chOff x="1265" y="887"/>
                          <a:chExt cx="3132" cy="0"/>
                        </a:xfrm>
                      </wpg:grpSpPr>
                      <wps:wsp>
                        <wps:cNvPr id="4" name="Freeform 3"/>
                        <wps:cNvSpPr>
                          <a:spLocks/>
                        </wps:cNvSpPr>
                        <wps:spPr bwMode="auto">
                          <a:xfrm>
                            <a:off x="1265" y="887"/>
                            <a:ext cx="3132" cy="0"/>
                          </a:xfrm>
                          <a:custGeom>
                            <a:avLst/>
                            <a:gdLst>
                              <a:gd name="T0" fmla="+- 0 1265 1265"/>
                              <a:gd name="T1" fmla="*/ T0 w 3132"/>
                              <a:gd name="T2" fmla="+- 0 4397 1265"/>
                              <a:gd name="T3" fmla="*/ T2 w 3132"/>
                            </a:gdLst>
                            <a:ahLst/>
                            <a:cxnLst>
                              <a:cxn ang="0">
                                <a:pos x="T1" y="0"/>
                              </a:cxn>
                              <a:cxn ang="0">
                                <a:pos x="T3" y="0"/>
                              </a:cxn>
                            </a:cxnLst>
                            <a:rect l="0" t="0" r="r" b="b"/>
                            <a:pathLst>
                              <a:path w="3132">
                                <a:moveTo>
                                  <a:pt x="0" y="0"/>
                                </a:moveTo>
                                <a:lnTo>
                                  <a:pt x="313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43F28" id="Gruppo 3" o:spid="_x0000_s1026" style="position:absolute;margin-left:63.25pt;margin-top:44.35pt;width:156.6pt;height:0;z-index:-251657216;mso-position-horizontal-relative:page" coordorigin="1265,887" coordsize="3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">
                <v:shape id="Freeform 3" o:spid="_x0000_s1027" style="position:absolute;left:1265;top:887;width:3132;height:0;visibility:visible;mso-wrap-style:square;v-text-anchor:top" coordsize="3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" path="m,l3132,e" filled="f" strokeweight=".58pt">
                  <v:path arrowok="t" o:connecttype="custom" o:connectlocs="0,0;3132,0" o:connectangles="0,0"/>
                </v:shape>
                <w10:wrap anchorx="page"/>
              </v:group>
            </w:pict>
          </mc:Fallback>
        </mc:AlternateContent>
      </w:r>
      <w:r w:rsidR="003179E0">
        <w:rPr>
          <w:rFonts w:ascii="Times New Roman" w:hAnsi="Times New Roman" w:cs="Times New Roman"/>
          <w:sz w:val="20"/>
          <w:szCs w:val="20"/>
        </w:rPr>
        <w:t xml:space="preserve">         </w:t>
      </w:r>
      <w:r w:rsidRPr="003179E0">
        <w:rPr>
          <w:rFonts w:ascii="Times New Roman" w:hAnsi="Times New Roman" w:cs="Times New Roman"/>
          <w:sz w:val="20"/>
          <w:szCs w:val="20"/>
        </w:rPr>
        <w:t>DA</w:t>
      </w:r>
      <w:r w:rsidRPr="003179E0">
        <w:rPr>
          <w:rFonts w:ascii="Times New Roman" w:hAnsi="Times New Roman" w:cs="Times New Roman"/>
          <w:spacing w:val="-2"/>
          <w:sz w:val="20"/>
          <w:szCs w:val="20"/>
        </w:rPr>
        <w:t>T</w:t>
      </w:r>
      <w:r w:rsidRPr="003179E0">
        <w:rPr>
          <w:rFonts w:ascii="Times New Roman" w:hAnsi="Times New Roman" w:cs="Times New Roman"/>
          <w:sz w:val="20"/>
          <w:szCs w:val="20"/>
        </w:rPr>
        <w:t>A</w:t>
      </w:r>
      <w:r w:rsidRPr="003179E0">
        <w:rPr>
          <w:rFonts w:ascii="Times New Roman" w:hAnsi="Times New Roman" w:cs="Times New Roman"/>
          <w:spacing w:val="11"/>
          <w:sz w:val="20"/>
          <w:szCs w:val="20"/>
        </w:rPr>
        <w:t xml:space="preserve"> </w:t>
      </w:r>
      <w:r w:rsidRPr="003179E0">
        <w:rPr>
          <w:rFonts w:ascii="Times New Roman" w:hAnsi="Times New Roman" w:cs="Times New Roman"/>
          <w:sz w:val="20"/>
          <w:szCs w:val="20"/>
        </w:rPr>
        <w:t>E</w:t>
      </w:r>
      <w:r w:rsidRPr="003179E0">
        <w:rPr>
          <w:rFonts w:ascii="Times New Roman" w:hAnsi="Times New Roman" w:cs="Times New Roman"/>
          <w:spacing w:val="33"/>
          <w:sz w:val="20"/>
          <w:szCs w:val="20"/>
        </w:rPr>
        <w:t xml:space="preserve"> </w:t>
      </w:r>
      <w:r w:rsidRPr="003179E0">
        <w:rPr>
          <w:rFonts w:ascii="Times New Roman" w:hAnsi="Times New Roman" w:cs="Times New Roman"/>
          <w:sz w:val="20"/>
          <w:szCs w:val="20"/>
        </w:rPr>
        <w:t xml:space="preserve">LUOGO                                                         </w:t>
      </w:r>
      <w:r w:rsidRPr="003179E0">
        <w:rPr>
          <w:rFonts w:ascii="Times New Roman" w:hAnsi="Times New Roman" w:cs="Times New Roman"/>
          <w:spacing w:val="18"/>
          <w:sz w:val="20"/>
          <w:szCs w:val="20"/>
        </w:rPr>
        <w:t xml:space="preserve"> </w:t>
      </w:r>
      <w:r w:rsidRPr="003179E0">
        <w:rPr>
          <w:rFonts w:ascii="Times New Roman" w:hAnsi="Times New Roman" w:cs="Times New Roman"/>
          <w:spacing w:val="18"/>
          <w:sz w:val="20"/>
          <w:szCs w:val="20"/>
        </w:rPr>
        <w:tab/>
        <w:t xml:space="preserve">           </w:t>
      </w:r>
      <w:r w:rsidR="00942589" w:rsidRPr="003179E0">
        <w:rPr>
          <w:rFonts w:ascii="Times New Roman" w:hAnsi="Times New Roman" w:cs="Times New Roman"/>
          <w:spacing w:val="18"/>
          <w:sz w:val="20"/>
          <w:szCs w:val="20"/>
        </w:rPr>
        <w:t xml:space="preserve">      </w:t>
      </w:r>
      <w:proofErr w:type="gramStart"/>
      <w:r w:rsidRPr="003179E0">
        <w:rPr>
          <w:rFonts w:ascii="Times New Roman" w:hAnsi="Times New Roman" w:cs="Times New Roman"/>
          <w:spacing w:val="-2"/>
          <w:sz w:val="20"/>
          <w:szCs w:val="20"/>
        </w:rPr>
        <w:t>T</w:t>
      </w:r>
      <w:r w:rsidRPr="003179E0">
        <w:rPr>
          <w:rFonts w:ascii="Times New Roman" w:hAnsi="Times New Roman" w:cs="Times New Roman"/>
          <w:spacing w:val="2"/>
          <w:sz w:val="20"/>
          <w:szCs w:val="20"/>
        </w:rPr>
        <w:t>I</w:t>
      </w:r>
      <w:r w:rsidRPr="003179E0">
        <w:rPr>
          <w:rFonts w:ascii="Times New Roman" w:hAnsi="Times New Roman" w:cs="Times New Roman"/>
          <w:sz w:val="20"/>
          <w:szCs w:val="20"/>
        </w:rPr>
        <w:t>M</w:t>
      </w:r>
      <w:r w:rsidRPr="003179E0">
        <w:rPr>
          <w:rFonts w:ascii="Times New Roman" w:hAnsi="Times New Roman" w:cs="Times New Roman"/>
          <w:spacing w:val="-2"/>
          <w:sz w:val="20"/>
          <w:szCs w:val="20"/>
        </w:rPr>
        <w:t>B</w:t>
      </w:r>
      <w:r w:rsidRPr="003179E0">
        <w:rPr>
          <w:rFonts w:ascii="Times New Roman" w:hAnsi="Times New Roman" w:cs="Times New Roman"/>
          <w:sz w:val="20"/>
          <w:szCs w:val="20"/>
        </w:rPr>
        <w:t xml:space="preserve">RO </w:t>
      </w:r>
      <w:r w:rsidRPr="003179E0">
        <w:rPr>
          <w:rFonts w:ascii="Times New Roman" w:hAnsi="Times New Roman" w:cs="Times New Roman"/>
          <w:spacing w:val="9"/>
          <w:sz w:val="20"/>
          <w:szCs w:val="20"/>
        </w:rPr>
        <w:t xml:space="preserve"> </w:t>
      </w:r>
      <w:r w:rsidRPr="003179E0">
        <w:rPr>
          <w:rFonts w:ascii="Times New Roman" w:hAnsi="Times New Roman" w:cs="Times New Roman"/>
          <w:sz w:val="20"/>
          <w:szCs w:val="20"/>
        </w:rPr>
        <w:t>E</w:t>
      </w:r>
      <w:proofErr w:type="gramEnd"/>
      <w:r w:rsidRPr="003179E0">
        <w:rPr>
          <w:rFonts w:ascii="Times New Roman" w:hAnsi="Times New Roman" w:cs="Times New Roman"/>
          <w:spacing w:val="33"/>
          <w:sz w:val="20"/>
          <w:szCs w:val="20"/>
        </w:rPr>
        <w:t xml:space="preserve"> </w:t>
      </w:r>
      <w:r w:rsidRPr="003179E0">
        <w:rPr>
          <w:rFonts w:ascii="Times New Roman" w:hAnsi="Times New Roman" w:cs="Times New Roman"/>
          <w:w w:val="110"/>
          <w:sz w:val="20"/>
          <w:szCs w:val="20"/>
        </w:rPr>
        <w:t>F</w:t>
      </w:r>
      <w:r w:rsidRPr="003179E0">
        <w:rPr>
          <w:rFonts w:ascii="Times New Roman" w:hAnsi="Times New Roman" w:cs="Times New Roman"/>
          <w:spacing w:val="2"/>
          <w:w w:val="110"/>
          <w:sz w:val="20"/>
          <w:szCs w:val="20"/>
        </w:rPr>
        <w:t>I</w:t>
      </w:r>
      <w:r w:rsidRPr="003179E0">
        <w:rPr>
          <w:rFonts w:ascii="Times New Roman" w:hAnsi="Times New Roman" w:cs="Times New Roman"/>
          <w:w w:val="105"/>
          <w:sz w:val="20"/>
          <w:szCs w:val="20"/>
        </w:rPr>
        <w:t>RM</w:t>
      </w:r>
      <w:r w:rsidRPr="003179E0">
        <w:rPr>
          <w:rFonts w:ascii="Times New Roman" w:hAnsi="Times New Roman" w:cs="Times New Roman"/>
          <w:w w:val="94"/>
          <w:sz w:val="20"/>
          <w:szCs w:val="20"/>
        </w:rPr>
        <w:t>A</w:t>
      </w:r>
    </w:p>
    <w:p w14:paraId="316CEBFB" w14:textId="1DD04BDC" w:rsidR="003179E0" w:rsidRDefault="003179E0" w:rsidP="003179E0">
      <w:pPr>
        <w:spacing w:after="0" w:line="244" w:lineRule="auto"/>
        <w:ind w:left="4956" w:right="-1" w:firstLine="708"/>
        <w:rPr>
          <w:rFonts w:ascii="Times New Roman" w:hAnsi="Times New Roman" w:cs="Times New Roman"/>
          <w:spacing w:val="13"/>
          <w:w w:val="105"/>
          <w:sz w:val="20"/>
          <w:szCs w:val="20"/>
        </w:rPr>
      </w:pPr>
      <w:r>
        <w:rPr>
          <w:rFonts w:ascii="Times New Roman" w:hAnsi="Times New Roman" w:cs="Times New Roman"/>
          <w:spacing w:val="2"/>
          <w:sz w:val="20"/>
          <w:szCs w:val="20"/>
        </w:rPr>
        <w:t xml:space="preserve">       </w:t>
      </w:r>
      <w:proofErr w:type="gramStart"/>
      <w:r w:rsidR="00014210" w:rsidRPr="003179E0">
        <w:rPr>
          <w:rFonts w:ascii="Times New Roman" w:hAnsi="Times New Roman" w:cs="Times New Roman"/>
          <w:spacing w:val="2"/>
          <w:sz w:val="20"/>
          <w:szCs w:val="20"/>
        </w:rPr>
        <w:t>P</w:t>
      </w:r>
      <w:r w:rsidR="00014210" w:rsidRPr="003179E0">
        <w:rPr>
          <w:rFonts w:ascii="Times New Roman" w:hAnsi="Times New Roman" w:cs="Times New Roman"/>
          <w:sz w:val="20"/>
          <w:szCs w:val="20"/>
        </w:rPr>
        <w:t xml:space="preserve">ER </w:t>
      </w:r>
      <w:r w:rsidR="00014210" w:rsidRPr="003179E0">
        <w:rPr>
          <w:rFonts w:ascii="Times New Roman" w:hAnsi="Times New Roman" w:cs="Times New Roman"/>
          <w:spacing w:val="7"/>
          <w:sz w:val="20"/>
          <w:szCs w:val="20"/>
        </w:rPr>
        <w:t xml:space="preserve"> </w:t>
      </w:r>
      <w:r w:rsidR="00014210" w:rsidRPr="003179E0">
        <w:rPr>
          <w:rFonts w:ascii="Times New Roman" w:hAnsi="Times New Roman" w:cs="Times New Roman"/>
          <w:w w:val="105"/>
          <w:sz w:val="20"/>
          <w:szCs w:val="20"/>
        </w:rPr>
        <w:t>A</w:t>
      </w:r>
      <w:r w:rsidR="00014210" w:rsidRPr="003179E0">
        <w:rPr>
          <w:rFonts w:ascii="Times New Roman" w:hAnsi="Times New Roman" w:cs="Times New Roman"/>
          <w:spacing w:val="-2"/>
          <w:w w:val="105"/>
          <w:sz w:val="20"/>
          <w:szCs w:val="20"/>
        </w:rPr>
        <w:t>CC</w:t>
      </w:r>
      <w:r w:rsidR="00014210" w:rsidRPr="003179E0">
        <w:rPr>
          <w:rFonts w:ascii="Times New Roman" w:hAnsi="Times New Roman" w:cs="Times New Roman"/>
          <w:w w:val="105"/>
          <w:sz w:val="20"/>
          <w:szCs w:val="20"/>
        </w:rPr>
        <w:t>E</w:t>
      </w:r>
      <w:r w:rsidR="00014210" w:rsidRPr="003179E0">
        <w:rPr>
          <w:rFonts w:ascii="Times New Roman" w:hAnsi="Times New Roman" w:cs="Times New Roman"/>
          <w:spacing w:val="2"/>
          <w:w w:val="105"/>
          <w:sz w:val="20"/>
          <w:szCs w:val="20"/>
        </w:rPr>
        <w:t>T</w:t>
      </w:r>
      <w:r w:rsidR="00014210" w:rsidRPr="003179E0">
        <w:rPr>
          <w:rFonts w:ascii="Times New Roman" w:hAnsi="Times New Roman" w:cs="Times New Roman"/>
          <w:spacing w:val="-2"/>
          <w:w w:val="105"/>
          <w:sz w:val="20"/>
          <w:szCs w:val="20"/>
        </w:rPr>
        <w:t>T</w:t>
      </w:r>
      <w:r w:rsidR="00014210" w:rsidRPr="003179E0">
        <w:rPr>
          <w:rFonts w:ascii="Times New Roman" w:hAnsi="Times New Roman" w:cs="Times New Roman"/>
          <w:w w:val="105"/>
          <w:sz w:val="20"/>
          <w:szCs w:val="20"/>
        </w:rPr>
        <w:t>AZ</w:t>
      </w:r>
      <w:r w:rsidR="00014210" w:rsidRPr="003179E0">
        <w:rPr>
          <w:rFonts w:ascii="Times New Roman" w:hAnsi="Times New Roman" w:cs="Times New Roman"/>
          <w:spacing w:val="2"/>
          <w:w w:val="105"/>
          <w:sz w:val="20"/>
          <w:szCs w:val="20"/>
        </w:rPr>
        <w:t>I</w:t>
      </w:r>
      <w:r w:rsidR="00014210" w:rsidRPr="003179E0">
        <w:rPr>
          <w:rFonts w:ascii="Times New Roman" w:hAnsi="Times New Roman" w:cs="Times New Roman"/>
          <w:w w:val="105"/>
          <w:sz w:val="20"/>
          <w:szCs w:val="20"/>
        </w:rPr>
        <w:t>O</w:t>
      </w:r>
      <w:r w:rsidR="00014210" w:rsidRPr="003179E0">
        <w:rPr>
          <w:rFonts w:ascii="Times New Roman" w:hAnsi="Times New Roman" w:cs="Times New Roman"/>
          <w:spacing w:val="-2"/>
          <w:w w:val="105"/>
          <w:sz w:val="20"/>
          <w:szCs w:val="20"/>
        </w:rPr>
        <w:t>N</w:t>
      </w:r>
      <w:r w:rsidR="00014210" w:rsidRPr="003179E0">
        <w:rPr>
          <w:rFonts w:ascii="Times New Roman" w:hAnsi="Times New Roman" w:cs="Times New Roman"/>
          <w:w w:val="105"/>
          <w:sz w:val="20"/>
          <w:szCs w:val="20"/>
        </w:rPr>
        <w:t>E</w:t>
      </w:r>
      <w:proofErr w:type="gramEnd"/>
      <w:r w:rsidR="00014210" w:rsidRPr="003179E0">
        <w:rPr>
          <w:rFonts w:ascii="Times New Roman" w:hAnsi="Times New Roman" w:cs="Times New Roman"/>
          <w:spacing w:val="13"/>
          <w:w w:val="105"/>
          <w:sz w:val="20"/>
          <w:szCs w:val="20"/>
        </w:rPr>
        <w:t xml:space="preserve"> </w:t>
      </w:r>
    </w:p>
    <w:p w14:paraId="0531B9E7" w14:textId="5AFB04B2" w:rsidR="00014210" w:rsidRPr="003179E0" w:rsidRDefault="003179E0" w:rsidP="003179E0">
      <w:pPr>
        <w:spacing w:after="0" w:line="244" w:lineRule="auto"/>
        <w:ind w:left="4956" w:right="-1" w:firstLine="708"/>
        <w:rPr>
          <w:rFonts w:ascii="Times New Roman" w:hAnsi="Times New Roman" w:cs="Times New Roman"/>
          <w:sz w:val="20"/>
          <w:szCs w:val="20"/>
        </w:rPr>
      </w:pPr>
      <w:r w:rsidRPr="003179E0">
        <w:rPr>
          <w:rFonts w:ascii="Times New Roman" w:hAnsi="Times New Roman" w:cs="Times New Roman"/>
          <w:noProof/>
          <w:sz w:val="20"/>
          <w:szCs w:val="20"/>
        </w:rPr>
        <mc:AlternateContent>
          <mc:Choice Requires="wpg">
            <w:drawing>
              <wp:anchor distT="0" distB="0" distL="114300" distR="114300" simplePos="0" relativeHeight="251660288" behindDoc="1" locked="0" layoutInCell="1" allowOverlap="1" wp14:anchorId="2C926463" wp14:editId="28A9A514">
                <wp:simplePos x="0" y="0"/>
                <wp:positionH relativeFrom="page">
                  <wp:posOffset>4276726</wp:posOffset>
                </wp:positionH>
                <wp:positionV relativeFrom="paragraph">
                  <wp:posOffset>211454</wp:posOffset>
                </wp:positionV>
                <wp:extent cx="2190750" cy="104775"/>
                <wp:effectExtent l="0" t="0" r="0" b="0"/>
                <wp:wrapNone/>
                <wp:docPr id="1" name="Grup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2190750" cy="104775"/>
                          <a:chOff x="7500" y="642"/>
                          <a:chExt cx="3132" cy="0"/>
                        </a:xfrm>
                      </wpg:grpSpPr>
                      <wps:wsp>
                        <wps:cNvPr id="2" name="Freeform 5"/>
                        <wps:cNvSpPr>
                          <a:spLocks/>
                        </wps:cNvSpPr>
                        <wps:spPr bwMode="auto">
                          <a:xfrm>
                            <a:off x="7500" y="642"/>
                            <a:ext cx="3132" cy="0"/>
                          </a:xfrm>
                          <a:custGeom>
                            <a:avLst/>
                            <a:gdLst>
                              <a:gd name="T0" fmla="+- 0 7500 7500"/>
                              <a:gd name="T1" fmla="*/ T0 w 3132"/>
                              <a:gd name="T2" fmla="+- 0 10632 7500"/>
                              <a:gd name="T3" fmla="*/ T2 w 3132"/>
                            </a:gdLst>
                            <a:ahLst/>
                            <a:cxnLst>
                              <a:cxn ang="0">
                                <a:pos x="T1" y="0"/>
                              </a:cxn>
                              <a:cxn ang="0">
                                <a:pos x="T3" y="0"/>
                              </a:cxn>
                            </a:cxnLst>
                            <a:rect l="0" t="0" r="r" b="b"/>
                            <a:pathLst>
                              <a:path w="3132">
                                <a:moveTo>
                                  <a:pt x="0" y="0"/>
                                </a:moveTo>
                                <a:lnTo>
                                  <a:pt x="313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B9BA7" id="Gruppo 1" o:spid="_x0000_s1026" style="position:absolute;margin-left:336.75pt;margin-top:16.65pt;width:172.5pt;height:8.25pt;flip:y;z-index:-251656192;mso-position-horizontal-relative:page" coordorigin="7500,642" coordsize="3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">
                <v:shape id="Freeform 5" o:spid="_x0000_s1027" style="position:absolute;left:7500;top:642;width:3132;height:0;visibility:visible;mso-wrap-style:square;v-text-anchor:top" coordsize="31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" path="m,l3132,e" filled="f" strokeweight=".58pt">
                  <v:path arrowok="t" o:connecttype="custom" o:connectlocs="0,0;3132,0" o:connectangles="0,0"/>
                </v:shape>
                <w10:wrap anchorx="page"/>
              </v:group>
            </w:pict>
          </mc:Fallback>
        </mc:AlternateContent>
      </w:r>
      <w:r w:rsidR="00014210" w:rsidRPr="003179E0">
        <w:rPr>
          <w:rFonts w:ascii="Times New Roman" w:hAnsi="Times New Roman" w:cs="Times New Roman"/>
          <w:sz w:val="20"/>
          <w:szCs w:val="20"/>
        </w:rPr>
        <w:t>DA</w:t>
      </w:r>
      <w:r w:rsidR="00014210" w:rsidRPr="003179E0">
        <w:rPr>
          <w:rFonts w:ascii="Times New Roman" w:hAnsi="Times New Roman" w:cs="Times New Roman"/>
          <w:spacing w:val="18"/>
          <w:sz w:val="20"/>
          <w:szCs w:val="20"/>
        </w:rPr>
        <w:t xml:space="preserve"> </w:t>
      </w:r>
      <w:r w:rsidR="00014210" w:rsidRPr="003179E0">
        <w:rPr>
          <w:rFonts w:ascii="Times New Roman" w:hAnsi="Times New Roman" w:cs="Times New Roman"/>
          <w:spacing w:val="2"/>
          <w:w w:val="111"/>
          <w:sz w:val="20"/>
          <w:szCs w:val="20"/>
        </w:rPr>
        <w:t>P</w:t>
      </w:r>
      <w:r w:rsidR="00014210" w:rsidRPr="003179E0">
        <w:rPr>
          <w:rFonts w:ascii="Times New Roman" w:hAnsi="Times New Roman" w:cs="Times New Roman"/>
          <w:w w:val="101"/>
          <w:sz w:val="20"/>
          <w:szCs w:val="20"/>
        </w:rPr>
        <w:t>AR</w:t>
      </w:r>
      <w:r w:rsidR="00014210" w:rsidRPr="003179E0">
        <w:rPr>
          <w:rFonts w:ascii="Times New Roman" w:hAnsi="Times New Roman" w:cs="Times New Roman"/>
          <w:spacing w:val="-2"/>
          <w:w w:val="101"/>
          <w:sz w:val="20"/>
          <w:szCs w:val="20"/>
        </w:rPr>
        <w:t>T</w:t>
      </w:r>
      <w:r w:rsidR="00014210" w:rsidRPr="003179E0">
        <w:rPr>
          <w:rFonts w:ascii="Times New Roman" w:hAnsi="Times New Roman" w:cs="Times New Roman"/>
          <w:w w:val="118"/>
          <w:sz w:val="20"/>
          <w:szCs w:val="20"/>
        </w:rPr>
        <w:t xml:space="preserve">E </w:t>
      </w:r>
      <w:r w:rsidR="00014210" w:rsidRPr="003179E0">
        <w:rPr>
          <w:rFonts w:ascii="Times New Roman" w:hAnsi="Times New Roman" w:cs="Times New Roman"/>
          <w:w w:val="110"/>
          <w:sz w:val="20"/>
          <w:szCs w:val="20"/>
        </w:rPr>
        <w:t>D</w:t>
      </w:r>
      <w:r w:rsidR="00014210" w:rsidRPr="003179E0">
        <w:rPr>
          <w:rFonts w:ascii="Times New Roman" w:hAnsi="Times New Roman" w:cs="Times New Roman"/>
          <w:w w:val="98"/>
          <w:sz w:val="20"/>
          <w:szCs w:val="20"/>
        </w:rPr>
        <w:t>ELL</w:t>
      </w:r>
      <w:r w:rsidR="00014210" w:rsidRPr="003179E0">
        <w:rPr>
          <w:rFonts w:ascii="Times New Roman" w:hAnsi="Times New Roman" w:cs="Times New Roman"/>
          <w:spacing w:val="2"/>
          <w:w w:val="98"/>
          <w:sz w:val="20"/>
          <w:szCs w:val="20"/>
        </w:rPr>
        <w:t>’</w:t>
      </w:r>
      <w:r w:rsidR="00014210" w:rsidRPr="003179E0">
        <w:rPr>
          <w:rFonts w:ascii="Times New Roman" w:hAnsi="Times New Roman" w:cs="Times New Roman"/>
          <w:w w:val="110"/>
          <w:sz w:val="20"/>
          <w:szCs w:val="20"/>
        </w:rPr>
        <w:t>O</w:t>
      </w:r>
      <w:r w:rsidR="00014210" w:rsidRPr="003179E0">
        <w:rPr>
          <w:rFonts w:ascii="Times New Roman" w:hAnsi="Times New Roman" w:cs="Times New Roman"/>
          <w:w w:val="112"/>
          <w:sz w:val="20"/>
          <w:szCs w:val="20"/>
        </w:rPr>
        <w:t>FFERE</w:t>
      </w:r>
      <w:r w:rsidR="00014210" w:rsidRPr="003179E0">
        <w:rPr>
          <w:rFonts w:ascii="Times New Roman" w:hAnsi="Times New Roman" w:cs="Times New Roman"/>
          <w:spacing w:val="-2"/>
          <w:w w:val="112"/>
          <w:sz w:val="20"/>
          <w:szCs w:val="20"/>
        </w:rPr>
        <w:t>N</w:t>
      </w:r>
      <w:r w:rsidR="00014210" w:rsidRPr="003179E0">
        <w:rPr>
          <w:rFonts w:ascii="Times New Roman" w:hAnsi="Times New Roman" w:cs="Times New Roman"/>
          <w:spacing w:val="-2"/>
          <w:w w:val="101"/>
          <w:sz w:val="20"/>
          <w:szCs w:val="20"/>
        </w:rPr>
        <w:t>T</w:t>
      </w:r>
      <w:r w:rsidR="00014210" w:rsidRPr="003179E0">
        <w:rPr>
          <w:rFonts w:ascii="Times New Roman" w:hAnsi="Times New Roman" w:cs="Times New Roman"/>
          <w:w w:val="118"/>
          <w:sz w:val="20"/>
          <w:szCs w:val="20"/>
        </w:rPr>
        <w:t>E</w:t>
      </w:r>
    </w:p>
    <w:sectPr w:rsidR="00014210" w:rsidRPr="003179E0" w:rsidSect="00BB19F1">
      <w:pgSz w:w="11906" w:h="16838"/>
      <w:pgMar w:top="1417"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A2AA5"/>
    <w:multiLevelType w:val="hybridMultilevel"/>
    <w:tmpl w:val="8F7041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F17437"/>
    <w:multiLevelType w:val="hybridMultilevel"/>
    <w:tmpl w:val="6F4AC7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157730"/>
    <w:multiLevelType w:val="hybridMultilevel"/>
    <w:tmpl w:val="6E66C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A02C52"/>
    <w:multiLevelType w:val="hybridMultilevel"/>
    <w:tmpl w:val="283E3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E677FC"/>
    <w:multiLevelType w:val="hybridMultilevel"/>
    <w:tmpl w:val="C57CB1AE"/>
    <w:lvl w:ilvl="0" w:tplc="B9C07792">
      <w:start w:val="22"/>
      <w:numFmt w:val="bullet"/>
      <w:lvlText w:val="•"/>
      <w:lvlJc w:val="left"/>
      <w:pPr>
        <w:ind w:left="1785" w:hanging="705"/>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DAF10B6"/>
    <w:multiLevelType w:val="hybridMultilevel"/>
    <w:tmpl w:val="A1EED7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9550A6"/>
    <w:multiLevelType w:val="hybridMultilevel"/>
    <w:tmpl w:val="93964F4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63331B"/>
    <w:multiLevelType w:val="hybridMultilevel"/>
    <w:tmpl w:val="BC1AD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3776CD1"/>
    <w:multiLevelType w:val="hybridMultilevel"/>
    <w:tmpl w:val="D9DA13A4"/>
    <w:lvl w:ilvl="0" w:tplc="B9C07792">
      <w:start w:val="22"/>
      <w:numFmt w:val="bullet"/>
      <w:lvlText w:val="•"/>
      <w:lvlJc w:val="left"/>
      <w:pPr>
        <w:ind w:left="1440" w:hanging="360"/>
      </w:pPr>
      <w:rPr>
        <w:rFonts w:ascii="Calibri" w:eastAsiaTheme="minorHAnsi" w:hAnsi="Calibri" w:cs="Calibri"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4AA73C00"/>
    <w:multiLevelType w:val="hybridMultilevel"/>
    <w:tmpl w:val="3A5C3A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39C47CC"/>
    <w:multiLevelType w:val="hybridMultilevel"/>
    <w:tmpl w:val="8E24618E"/>
    <w:lvl w:ilvl="0" w:tplc="0410000F">
      <w:start w:val="1"/>
      <w:numFmt w:val="decimal"/>
      <w:lvlText w:val="%1."/>
      <w:lvlJc w:val="left"/>
      <w:pPr>
        <w:ind w:left="720" w:hanging="360"/>
      </w:pPr>
      <w:rPr>
        <w:rFonts w:hint="default"/>
      </w:rPr>
    </w:lvl>
    <w:lvl w:ilvl="1" w:tplc="B9C07792">
      <w:start w:val="22"/>
      <w:numFmt w:val="bullet"/>
      <w:lvlText w:val="•"/>
      <w:lvlJc w:val="left"/>
      <w:pPr>
        <w:ind w:left="1785" w:hanging="705"/>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67224AB"/>
    <w:multiLevelType w:val="hybridMultilevel"/>
    <w:tmpl w:val="E800CE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E38606C"/>
    <w:multiLevelType w:val="hybridMultilevel"/>
    <w:tmpl w:val="D69A88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75D2089"/>
    <w:multiLevelType w:val="hybridMultilevel"/>
    <w:tmpl w:val="E5301D8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CD23D1"/>
    <w:multiLevelType w:val="hybridMultilevel"/>
    <w:tmpl w:val="85A80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60B4C05"/>
    <w:multiLevelType w:val="hybridMultilevel"/>
    <w:tmpl w:val="43A0B1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AA3206B"/>
    <w:multiLevelType w:val="hybridMultilevel"/>
    <w:tmpl w:val="AAA026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BEA0A2E"/>
    <w:multiLevelType w:val="hybridMultilevel"/>
    <w:tmpl w:val="7DA6D5A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CA171FE"/>
    <w:multiLevelType w:val="hybridMultilevel"/>
    <w:tmpl w:val="F38AA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E5C595F"/>
    <w:multiLevelType w:val="hybridMultilevel"/>
    <w:tmpl w:val="911A06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2"/>
  </w:num>
  <w:num w:numId="4">
    <w:abstractNumId w:val="3"/>
  </w:num>
  <w:num w:numId="5">
    <w:abstractNumId w:val="1"/>
  </w:num>
  <w:num w:numId="6">
    <w:abstractNumId w:val="9"/>
  </w:num>
  <w:num w:numId="7">
    <w:abstractNumId w:val="0"/>
  </w:num>
  <w:num w:numId="8">
    <w:abstractNumId w:val="7"/>
  </w:num>
  <w:num w:numId="9">
    <w:abstractNumId w:val="4"/>
  </w:num>
  <w:num w:numId="10">
    <w:abstractNumId w:val="12"/>
  </w:num>
  <w:num w:numId="11">
    <w:abstractNumId w:val="11"/>
  </w:num>
  <w:num w:numId="12">
    <w:abstractNumId w:val="19"/>
  </w:num>
  <w:num w:numId="13">
    <w:abstractNumId w:val="18"/>
  </w:num>
  <w:num w:numId="14">
    <w:abstractNumId w:val="14"/>
  </w:num>
  <w:num w:numId="15">
    <w:abstractNumId w:val="13"/>
  </w:num>
  <w:num w:numId="16">
    <w:abstractNumId w:val="6"/>
  </w:num>
  <w:num w:numId="17">
    <w:abstractNumId w:val="16"/>
  </w:num>
  <w:num w:numId="18">
    <w:abstractNumId w:val="17"/>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A3"/>
    <w:rsid w:val="00014210"/>
    <w:rsid w:val="00266242"/>
    <w:rsid w:val="002A3BFE"/>
    <w:rsid w:val="003179E0"/>
    <w:rsid w:val="00445B25"/>
    <w:rsid w:val="005D4DAC"/>
    <w:rsid w:val="00676643"/>
    <w:rsid w:val="008521EA"/>
    <w:rsid w:val="00877691"/>
    <w:rsid w:val="008D56A3"/>
    <w:rsid w:val="008F6A2C"/>
    <w:rsid w:val="00942589"/>
    <w:rsid w:val="00BA594D"/>
    <w:rsid w:val="00BA79F4"/>
    <w:rsid w:val="00BB19F1"/>
    <w:rsid w:val="00C05A97"/>
    <w:rsid w:val="00E809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D8A8"/>
  <w15:chartTrackingRefBased/>
  <w15:docId w15:val="{2893115B-6EBF-413D-8A8A-2E4DA6FE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56A3"/>
    <w:pPr>
      <w:ind w:left="720"/>
      <w:contextualSpacing/>
    </w:pPr>
  </w:style>
  <w:style w:type="paragraph" w:styleId="Testofumetto">
    <w:name w:val="Balloon Text"/>
    <w:basedOn w:val="Normale"/>
    <w:link w:val="TestofumettoCarattere"/>
    <w:uiPriority w:val="99"/>
    <w:semiHidden/>
    <w:unhideWhenUsed/>
    <w:rsid w:val="0087769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776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2425</Words>
  <Characters>13828</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6</cp:revision>
  <cp:lastPrinted>2022-09-26T11:01:00Z</cp:lastPrinted>
  <dcterms:created xsi:type="dcterms:W3CDTF">2022-09-26T10:50:00Z</dcterms:created>
  <dcterms:modified xsi:type="dcterms:W3CDTF">2022-09-26T11:37:00Z</dcterms:modified>
</cp:coreProperties>
</file>